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4DB2" w14:textId="3ED00DB3" w:rsidR="0016071D" w:rsidRDefault="00903904" w:rsidP="0004425E">
      <w:pPr>
        <w:pStyle w:val="Title"/>
      </w:pPr>
      <w:bookmarkStart w:id="0" w:name="_Hlk77680343"/>
      <w:bookmarkEnd w:id="0"/>
      <w:r>
        <w:t>D</w:t>
      </w:r>
      <w:r w:rsidR="00506036">
        <w:t xml:space="preserve">ynamic </w:t>
      </w:r>
      <w:r>
        <w:t>F</w:t>
      </w:r>
      <w:r w:rsidR="00506036">
        <w:t>racture Model</w:t>
      </w:r>
      <w:r>
        <w:t xml:space="preserve"> Generator</w:t>
      </w:r>
    </w:p>
    <w:p w14:paraId="4F20DBFF" w14:textId="42FD9FAE" w:rsidR="00690055" w:rsidRDefault="00690055" w:rsidP="00690055">
      <w:pPr>
        <w:pStyle w:val="Title"/>
      </w:pPr>
      <w:r>
        <w:t>Petrel version</w:t>
      </w:r>
    </w:p>
    <w:p w14:paraId="3AA49CC8" w14:textId="77777777" w:rsidR="00690055" w:rsidRDefault="00690055" w:rsidP="00690055">
      <w:pPr>
        <w:pStyle w:val="Title"/>
      </w:pPr>
      <w:r>
        <w:t>Installation and Use guide</w:t>
      </w:r>
    </w:p>
    <w:p w14:paraId="581F6D1C" w14:textId="77777777" w:rsidR="00690055" w:rsidRDefault="00690055" w:rsidP="00690055">
      <w:pPr>
        <w:pStyle w:val="Subtitle"/>
      </w:pPr>
      <w:bookmarkStart w:id="1" w:name="_Hlk120388256"/>
      <w:r>
        <w:t>Michael Welch, Mikael L</w:t>
      </w:r>
      <w:r>
        <w:rPr>
          <w:rFonts w:cstheme="minorHAnsi"/>
        </w:rPr>
        <w:t>ü</w:t>
      </w:r>
      <w:r>
        <w:t>thje and Simon Oldfield</w:t>
      </w:r>
    </w:p>
    <w:p w14:paraId="48A9BDD0" w14:textId="7215FDC2" w:rsidR="00690055" w:rsidRDefault="00690055" w:rsidP="00690055">
      <w:pPr>
        <w:pStyle w:val="Subtitle"/>
      </w:pPr>
      <w:r>
        <w:fldChar w:fldCharType="begin"/>
      </w:r>
      <w:r>
        <w:instrText xml:space="preserve"> DATE \@ "dd/MM/yyyy" </w:instrText>
      </w:r>
      <w:r>
        <w:fldChar w:fldCharType="separate"/>
      </w:r>
      <w:r w:rsidR="00EA6EAF">
        <w:rPr>
          <w:noProof/>
        </w:rPr>
        <w:t>04/12/2022</w:t>
      </w:r>
      <w:r>
        <w:fldChar w:fldCharType="end"/>
      </w:r>
    </w:p>
    <w:bookmarkEnd w:id="1"/>
    <w:p w14:paraId="3F4FEEB1" w14:textId="7884E366" w:rsidR="00795779" w:rsidRDefault="00795779" w:rsidP="0004425E">
      <w:r>
        <w:br w:type="page"/>
      </w:r>
    </w:p>
    <w:bookmarkStart w:id="2" w:name="_Hlk81912378" w:displacedByCustomXml="next"/>
    <w:sdt>
      <w:sdtPr>
        <w:rPr>
          <w:rFonts w:asciiTheme="minorHAnsi" w:eastAsiaTheme="minorHAnsi" w:hAnsiTheme="minorHAnsi" w:cstheme="minorBidi"/>
          <w:color w:val="auto"/>
          <w:sz w:val="22"/>
          <w:szCs w:val="22"/>
          <w:lang w:val="en-GB"/>
        </w:rPr>
        <w:id w:val="-892650328"/>
        <w:docPartObj>
          <w:docPartGallery w:val="Table of Contents"/>
          <w:docPartUnique/>
        </w:docPartObj>
      </w:sdtPr>
      <w:sdtEndPr>
        <w:rPr>
          <w:b/>
          <w:bCs/>
          <w:noProof/>
        </w:rPr>
      </w:sdtEndPr>
      <w:sdtContent>
        <w:p w14:paraId="141AF1DB" w14:textId="414E0329" w:rsidR="00FC180D" w:rsidRDefault="00FC180D" w:rsidP="0004425E">
          <w:pPr>
            <w:pStyle w:val="TOCtitle"/>
          </w:pPr>
          <w:r>
            <w:t>Contents</w:t>
          </w:r>
        </w:p>
        <w:p w14:paraId="6C56265B" w14:textId="3D4481C5" w:rsidR="00690055" w:rsidRDefault="00FC180D">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120388349" w:history="1">
            <w:r w:rsidR="00690055" w:rsidRPr="00F9336E">
              <w:rPr>
                <w:rStyle w:val="Hyperlink"/>
                <w:noProof/>
              </w:rPr>
              <w:t>1</w:t>
            </w:r>
            <w:r w:rsidR="00690055">
              <w:rPr>
                <w:rFonts w:eastAsiaTheme="minorEastAsia"/>
                <w:noProof/>
                <w:lang w:eastAsia="en-GB"/>
              </w:rPr>
              <w:tab/>
            </w:r>
            <w:r w:rsidR="00690055" w:rsidRPr="00F9336E">
              <w:rPr>
                <w:rStyle w:val="Hyperlink"/>
                <w:noProof/>
              </w:rPr>
              <w:t>Installation</w:t>
            </w:r>
            <w:r w:rsidR="00690055">
              <w:rPr>
                <w:noProof/>
                <w:webHidden/>
              </w:rPr>
              <w:tab/>
            </w:r>
            <w:r w:rsidR="00690055">
              <w:rPr>
                <w:noProof/>
                <w:webHidden/>
              </w:rPr>
              <w:fldChar w:fldCharType="begin"/>
            </w:r>
            <w:r w:rsidR="00690055">
              <w:rPr>
                <w:noProof/>
                <w:webHidden/>
              </w:rPr>
              <w:instrText xml:space="preserve"> PAGEREF _Toc120388349 \h </w:instrText>
            </w:r>
            <w:r w:rsidR="00690055">
              <w:rPr>
                <w:noProof/>
                <w:webHidden/>
              </w:rPr>
            </w:r>
            <w:r w:rsidR="00690055">
              <w:rPr>
                <w:noProof/>
                <w:webHidden/>
              </w:rPr>
              <w:fldChar w:fldCharType="separate"/>
            </w:r>
            <w:r w:rsidR="00690055">
              <w:rPr>
                <w:noProof/>
                <w:webHidden/>
              </w:rPr>
              <w:t>3</w:t>
            </w:r>
            <w:r w:rsidR="00690055">
              <w:rPr>
                <w:noProof/>
                <w:webHidden/>
              </w:rPr>
              <w:fldChar w:fldCharType="end"/>
            </w:r>
          </w:hyperlink>
        </w:p>
        <w:p w14:paraId="400A51B7" w14:textId="787D711D" w:rsidR="00690055" w:rsidRDefault="00000000">
          <w:pPr>
            <w:pStyle w:val="TOC1"/>
            <w:tabs>
              <w:tab w:val="left" w:pos="440"/>
              <w:tab w:val="right" w:leader="dot" w:pos="9016"/>
            </w:tabs>
            <w:rPr>
              <w:rFonts w:eastAsiaTheme="minorEastAsia"/>
              <w:noProof/>
              <w:lang w:eastAsia="en-GB"/>
            </w:rPr>
          </w:pPr>
          <w:hyperlink w:anchor="_Toc120388350" w:history="1">
            <w:r w:rsidR="00690055" w:rsidRPr="00F9336E">
              <w:rPr>
                <w:rStyle w:val="Hyperlink"/>
                <w:noProof/>
              </w:rPr>
              <w:t>2</w:t>
            </w:r>
            <w:r w:rsidR="00690055">
              <w:rPr>
                <w:rFonts w:eastAsiaTheme="minorEastAsia"/>
                <w:noProof/>
                <w:lang w:eastAsia="en-GB"/>
              </w:rPr>
              <w:tab/>
            </w:r>
            <w:r w:rsidR="00690055" w:rsidRPr="00F9336E">
              <w:rPr>
                <w:rStyle w:val="Hyperlink"/>
                <w:noProof/>
              </w:rPr>
              <w:t>Using the DFM Generator plugin</w:t>
            </w:r>
            <w:r w:rsidR="00690055">
              <w:rPr>
                <w:noProof/>
                <w:webHidden/>
              </w:rPr>
              <w:tab/>
            </w:r>
            <w:r w:rsidR="00690055">
              <w:rPr>
                <w:noProof/>
                <w:webHidden/>
              </w:rPr>
              <w:fldChar w:fldCharType="begin"/>
            </w:r>
            <w:r w:rsidR="00690055">
              <w:rPr>
                <w:noProof/>
                <w:webHidden/>
              </w:rPr>
              <w:instrText xml:space="preserve"> PAGEREF _Toc120388350 \h </w:instrText>
            </w:r>
            <w:r w:rsidR="00690055">
              <w:rPr>
                <w:noProof/>
                <w:webHidden/>
              </w:rPr>
            </w:r>
            <w:r w:rsidR="00690055">
              <w:rPr>
                <w:noProof/>
                <w:webHidden/>
              </w:rPr>
              <w:fldChar w:fldCharType="separate"/>
            </w:r>
            <w:r w:rsidR="00690055">
              <w:rPr>
                <w:noProof/>
                <w:webHidden/>
              </w:rPr>
              <w:t>4</w:t>
            </w:r>
            <w:r w:rsidR="00690055">
              <w:rPr>
                <w:noProof/>
                <w:webHidden/>
              </w:rPr>
              <w:fldChar w:fldCharType="end"/>
            </w:r>
          </w:hyperlink>
        </w:p>
        <w:p w14:paraId="66EDBF9B" w14:textId="77F49301" w:rsidR="00690055" w:rsidRDefault="00000000">
          <w:pPr>
            <w:pStyle w:val="TOC1"/>
            <w:tabs>
              <w:tab w:val="left" w:pos="440"/>
              <w:tab w:val="right" w:leader="dot" w:pos="9016"/>
            </w:tabs>
            <w:rPr>
              <w:rFonts w:eastAsiaTheme="minorEastAsia"/>
              <w:noProof/>
              <w:lang w:eastAsia="en-GB"/>
            </w:rPr>
          </w:pPr>
          <w:hyperlink w:anchor="_Toc120388351" w:history="1">
            <w:r w:rsidR="00690055" w:rsidRPr="00F9336E">
              <w:rPr>
                <w:rStyle w:val="Hyperlink"/>
                <w:noProof/>
              </w:rPr>
              <w:t>3</w:t>
            </w:r>
            <w:r w:rsidR="00690055">
              <w:rPr>
                <w:rFonts w:eastAsiaTheme="minorEastAsia"/>
                <w:noProof/>
                <w:lang w:eastAsia="en-GB"/>
              </w:rPr>
              <w:tab/>
            </w:r>
            <w:r w:rsidR="00690055" w:rsidRPr="00F9336E">
              <w:rPr>
                <w:rStyle w:val="Hyperlink"/>
                <w:noProof/>
              </w:rPr>
              <w:t>Building a first pass model</w:t>
            </w:r>
            <w:r w:rsidR="00690055">
              <w:rPr>
                <w:noProof/>
                <w:webHidden/>
              </w:rPr>
              <w:tab/>
            </w:r>
            <w:r w:rsidR="00690055">
              <w:rPr>
                <w:noProof/>
                <w:webHidden/>
              </w:rPr>
              <w:fldChar w:fldCharType="begin"/>
            </w:r>
            <w:r w:rsidR="00690055">
              <w:rPr>
                <w:noProof/>
                <w:webHidden/>
              </w:rPr>
              <w:instrText xml:space="preserve"> PAGEREF _Toc120388351 \h </w:instrText>
            </w:r>
            <w:r w:rsidR="00690055">
              <w:rPr>
                <w:noProof/>
                <w:webHidden/>
              </w:rPr>
            </w:r>
            <w:r w:rsidR="00690055">
              <w:rPr>
                <w:noProof/>
                <w:webHidden/>
              </w:rPr>
              <w:fldChar w:fldCharType="separate"/>
            </w:r>
            <w:r w:rsidR="00690055">
              <w:rPr>
                <w:noProof/>
                <w:webHidden/>
              </w:rPr>
              <w:t>7</w:t>
            </w:r>
            <w:r w:rsidR="00690055">
              <w:rPr>
                <w:noProof/>
                <w:webHidden/>
              </w:rPr>
              <w:fldChar w:fldCharType="end"/>
            </w:r>
          </w:hyperlink>
        </w:p>
        <w:p w14:paraId="49DC8D40" w14:textId="4C46A6F5" w:rsidR="00690055" w:rsidRDefault="00000000">
          <w:pPr>
            <w:pStyle w:val="TOC2"/>
            <w:tabs>
              <w:tab w:val="left" w:pos="880"/>
              <w:tab w:val="right" w:leader="dot" w:pos="9016"/>
            </w:tabs>
            <w:rPr>
              <w:rFonts w:eastAsiaTheme="minorEastAsia"/>
              <w:noProof/>
              <w:lang w:eastAsia="en-GB"/>
            </w:rPr>
          </w:pPr>
          <w:hyperlink w:anchor="_Toc120388352" w:history="1">
            <w:r w:rsidR="00690055" w:rsidRPr="00F9336E">
              <w:rPr>
                <w:rStyle w:val="Hyperlink"/>
                <w:noProof/>
              </w:rPr>
              <w:t>3.1</w:t>
            </w:r>
            <w:r w:rsidR="00690055">
              <w:rPr>
                <w:rFonts w:eastAsiaTheme="minorEastAsia"/>
                <w:noProof/>
                <w:lang w:eastAsia="en-GB"/>
              </w:rPr>
              <w:tab/>
            </w:r>
            <w:r w:rsidR="00690055" w:rsidRPr="00F9336E">
              <w:rPr>
                <w:rStyle w:val="Hyperlink"/>
                <w:noProof/>
              </w:rPr>
              <w:t>Input parameters</w:t>
            </w:r>
            <w:r w:rsidR="00690055">
              <w:rPr>
                <w:noProof/>
                <w:webHidden/>
              </w:rPr>
              <w:tab/>
            </w:r>
            <w:r w:rsidR="00690055">
              <w:rPr>
                <w:noProof/>
                <w:webHidden/>
              </w:rPr>
              <w:fldChar w:fldCharType="begin"/>
            </w:r>
            <w:r w:rsidR="00690055">
              <w:rPr>
                <w:noProof/>
                <w:webHidden/>
              </w:rPr>
              <w:instrText xml:space="preserve"> PAGEREF _Toc120388352 \h </w:instrText>
            </w:r>
            <w:r w:rsidR="00690055">
              <w:rPr>
                <w:noProof/>
                <w:webHidden/>
              </w:rPr>
            </w:r>
            <w:r w:rsidR="00690055">
              <w:rPr>
                <w:noProof/>
                <w:webHidden/>
              </w:rPr>
              <w:fldChar w:fldCharType="separate"/>
            </w:r>
            <w:r w:rsidR="00690055">
              <w:rPr>
                <w:noProof/>
                <w:webHidden/>
              </w:rPr>
              <w:t>8</w:t>
            </w:r>
            <w:r w:rsidR="00690055">
              <w:rPr>
                <w:noProof/>
                <w:webHidden/>
              </w:rPr>
              <w:fldChar w:fldCharType="end"/>
            </w:r>
          </w:hyperlink>
        </w:p>
        <w:p w14:paraId="2D23B854" w14:textId="2F875F64" w:rsidR="00690055" w:rsidRDefault="00000000">
          <w:pPr>
            <w:pStyle w:val="TOC2"/>
            <w:tabs>
              <w:tab w:val="left" w:pos="880"/>
              <w:tab w:val="right" w:leader="dot" w:pos="9016"/>
            </w:tabs>
            <w:rPr>
              <w:rFonts w:eastAsiaTheme="minorEastAsia"/>
              <w:noProof/>
              <w:lang w:eastAsia="en-GB"/>
            </w:rPr>
          </w:pPr>
          <w:hyperlink w:anchor="_Toc120388353" w:history="1">
            <w:r w:rsidR="00690055" w:rsidRPr="00F9336E">
              <w:rPr>
                <w:rStyle w:val="Hyperlink"/>
                <w:noProof/>
              </w:rPr>
              <w:t>3.2</w:t>
            </w:r>
            <w:r w:rsidR="00690055">
              <w:rPr>
                <w:rFonts w:eastAsiaTheme="minorEastAsia"/>
                <w:noProof/>
                <w:lang w:eastAsia="en-GB"/>
              </w:rPr>
              <w:tab/>
            </w:r>
            <w:r w:rsidR="00690055" w:rsidRPr="00F9336E">
              <w:rPr>
                <w:rStyle w:val="Hyperlink"/>
                <w:noProof/>
              </w:rPr>
              <w:t>Running the model</w:t>
            </w:r>
            <w:r w:rsidR="00690055">
              <w:rPr>
                <w:noProof/>
                <w:webHidden/>
              </w:rPr>
              <w:tab/>
            </w:r>
            <w:r w:rsidR="00690055">
              <w:rPr>
                <w:noProof/>
                <w:webHidden/>
              </w:rPr>
              <w:fldChar w:fldCharType="begin"/>
            </w:r>
            <w:r w:rsidR="00690055">
              <w:rPr>
                <w:noProof/>
                <w:webHidden/>
              </w:rPr>
              <w:instrText xml:space="preserve"> PAGEREF _Toc120388353 \h </w:instrText>
            </w:r>
            <w:r w:rsidR="00690055">
              <w:rPr>
                <w:noProof/>
                <w:webHidden/>
              </w:rPr>
            </w:r>
            <w:r w:rsidR="00690055">
              <w:rPr>
                <w:noProof/>
                <w:webHidden/>
              </w:rPr>
              <w:fldChar w:fldCharType="separate"/>
            </w:r>
            <w:r w:rsidR="00690055">
              <w:rPr>
                <w:noProof/>
                <w:webHidden/>
              </w:rPr>
              <w:t>11</w:t>
            </w:r>
            <w:r w:rsidR="00690055">
              <w:rPr>
                <w:noProof/>
                <w:webHidden/>
              </w:rPr>
              <w:fldChar w:fldCharType="end"/>
            </w:r>
          </w:hyperlink>
        </w:p>
        <w:p w14:paraId="4E632D74" w14:textId="193A2056" w:rsidR="00690055" w:rsidRDefault="00000000">
          <w:pPr>
            <w:pStyle w:val="TOC1"/>
            <w:tabs>
              <w:tab w:val="left" w:pos="440"/>
              <w:tab w:val="right" w:leader="dot" w:pos="9016"/>
            </w:tabs>
            <w:rPr>
              <w:rFonts w:eastAsiaTheme="minorEastAsia"/>
              <w:noProof/>
              <w:lang w:eastAsia="en-GB"/>
            </w:rPr>
          </w:pPr>
          <w:hyperlink w:anchor="_Toc120388354" w:history="1">
            <w:r w:rsidR="00690055" w:rsidRPr="00F9336E">
              <w:rPr>
                <w:rStyle w:val="Hyperlink"/>
                <w:noProof/>
              </w:rPr>
              <w:t>4</w:t>
            </w:r>
            <w:r w:rsidR="00690055">
              <w:rPr>
                <w:rFonts w:eastAsiaTheme="minorEastAsia"/>
                <w:noProof/>
                <w:lang w:eastAsia="en-GB"/>
              </w:rPr>
              <w:tab/>
            </w:r>
            <w:r w:rsidR="00690055" w:rsidRPr="00F9336E">
              <w:rPr>
                <w:rStyle w:val="Hyperlink"/>
                <w:noProof/>
              </w:rPr>
              <w:t>Output Data</w:t>
            </w:r>
            <w:r w:rsidR="00690055">
              <w:rPr>
                <w:noProof/>
                <w:webHidden/>
              </w:rPr>
              <w:tab/>
            </w:r>
            <w:r w:rsidR="00690055">
              <w:rPr>
                <w:noProof/>
                <w:webHidden/>
              </w:rPr>
              <w:fldChar w:fldCharType="begin"/>
            </w:r>
            <w:r w:rsidR="00690055">
              <w:rPr>
                <w:noProof/>
                <w:webHidden/>
              </w:rPr>
              <w:instrText xml:space="preserve"> PAGEREF _Toc120388354 \h </w:instrText>
            </w:r>
            <w:r w:rsidR="00690055">
              <w:rPr>
                <w:noProof/>
                <w:webHidden/>
              </w:rPr>
            </w:r>
            <w:r w:rsidR="00690055">
              <w:rPr>
                <w:noProof/>
                <w:webHidden/>
              </w:rPr>
              <w:fldChar w:fldCharType="separate"/>
            </w:r>
            <w:r w:rsidR="00690055">
              <w:rPr>
                <w:noProof/>
                <w:webHidden/>
              </w:rPr>
              <w:t>12</w:t>
            </w:r>
            <w:r w:rsidR="00690055">
              <w:rPr>
                <w:noProof/>
                <w:webHidden/>
              </w:rPr>
              <w:fldChar w:fldCharType="end"/>
            </w:r>
          </w:hyperlink>
        </w:p>
        <w:p w14:paraId="4DD3AB28" w14:textId="6ED865C5" w:rsidR="00690055" w:rsidRDefault="00000000">
          <w:pPr>
            <w:pStyle w:val="TOC2"/>
            <w:tabs>
              <w:tab w:val="left" w:pos="880"/>
              <w:tab w:val="right" w:leader="dot" w:pos="9016"/>
            </w:tabs>
            <w:rPr>
              <w:rFonts w:eastAsiaTheme="minorEastAsia"/>
              <w:noProof/>
              <w:lang w:eastAsia="en-GB"/>
            </w:rPr>
          </w:pPr>
          <w:hyperlink w:anchor="_Toc120388355" w:history="1">
            <w:r w:rsidR="00690055" w:rsidRPr="00F9336E">
              <w:rPr>
                <w:rStyle w:val="Hyperlink"/>
                <w:noProof/>
              </w:rPr>
              <w:t>4.1</w:t>
            </w:r>
            <w:r w:rsidR="00690055">
              <w:rPr>
                <w:rFonts w:eastAsiaTheme="minorEastAsia"/>
                <w:noProof/>
                <w:lang w:eastAsia="en-GB"/>
              </w:rPr>
              <w:tab/>
            </w:r>
            <w:r w:rsidR="00690055" w:rsidRPr="00F9336E">
              <w:rPr>
                <w:rStyle w:val="Hyperlink"/>
                <w:noProof/>
              </w:rPr>
              <w:t>Implicit output data</w:t>
            </w:r>
            <w:r w:rsidR="00690055">
              <w:rPr>
                <w:noProof/>
                <w:webHidden/>
              </w:rPr>
              <w:tab/>
            </w:r>
            <w:r w:rsidR="00690055">
              <w:rPr>
                <w:noProof/>
                <w:webHidden/>
              </w:rPr>
              <w:fldChar w:fldCharType="begin"/>
            </w:r>
            <w:r w:rsidR="00690055">
              <w:rPr>
                <w:noProof/>
                <w:webHidden/>
              </w:rPr>
              <w:instrText xml:space="preserve"> PAGEREF _Toc120388355 \h </w:instrText>
            </w:r>
            <w:r w:rsidR="00690055">
              <w:rPr>
                <w:noProof/>
                <w:webHidden/>
              </w:rPr>
            </w:r>
            <w:r w:rsidR="00690055">
              <w:rPr>
                <w:noProof/>
                <w:webHidden/>
              </w:rPr>
              <w:fldChar w:fldCharType="separate"/>
            </w:r>
            <w:r w:rsidR="00690055">
              <w:rPr>
                <w:noProof/>
                <w:webHidden/>
              </w:rPr>
              <w:t>13</w:t>
            </w:r>
            <w:r w:rsidR="00690055">
              <w:rPr>
                <w:noProof/>
                <w:webHidden/>
              </w:rPr>
              <w:fldChar w:fldCharType="end"/>
            </w:r>
          </w:hyperlink>
        </w:p>
        <w:p w14:paraId="4C5A0C93" w14:textId="57FC658C" w:rsidR="00690055" w:rsidRDefault="00000000">
          <w:pPr>
            <w:pStyle w:val="TOC2"/>
            <w:tabs>
              <w:tab w:val="left" w:pos="880"/>
              <w:tab w:val="right" w:leader="dot" w:pos="9016"/>
            </w:tabs>
            <w:rPr>
              <w:rFonts w:eastAsiaTheme="minorEastAsia"/>
              <w:noProof/>
              <w:lang w:eastAsia="en-GB"/>
            </w:rPr>
          </w:pPr>
          <w:hyperlink w:anchor="_Toc120388356" w:history="1">
            <w:r w:rsidR="00690055" w:rsidRPr="00F9336E">
              <w:rPr>
                <w:rStyle w:val="Hyperlink"/>
                <w:noProof/>
              </w:rPr>
              <w:t>4.2</w:t>
            </w:r>
            <w:r w:rsidR="00690055">
              <w:rPr>
                <w:rFonts w:eastAsiaTheme="minorEastAsia"/>
                <w:noProof/>
                <w:lang w:eastAsia="en-GB"/>
              </w:rPr>
              <w:tab/>
            </w:r>
            <w:r w:rsidR="00690055" w:rsidRPr="00F9336E">
              <w:rPr>
                <w:rStyle w:val="Hyperlink"/>
                <w:noProof/>
              </w:rPr>
              <w:t>Explicit Petrel DFNs</w:t>
            </w:r>
            <w:r w:rsidR="00690055">
              <w:rPr>
                <w:noProof/>
                <w:webHidden/>
              </w:rPr>
              <w:tab/>
            </w:r>
            <w:r w:rsidR="00690055">
              <w:rPr>
                <w:noProof/>
                <w:webHidden/>
              </w:rPr>
              <w:fldChar w:fldCharType="begin"/>
            </w:r>
            <w:r w:rsidR="00690055">
              <w:rPr>
                <w:noProof/>
                <w:webHidden/>
              </w:rPr>
              <w:instrText xml:space="preserve"> PAGEREF _Toc120388356 \h </w:instrText>
            </w:r>
            <w:r w:rsidR="00690055">
              <w:rPr>
                <w:noProof/>
                <w:webHidden/>
              </w:rPr>
            </w:r>
            <w:r w:rsidR="00690055">
              <w:rPr>
                <w:noProof/>
                <w:webHidden/>
              </w:rPr>
              <w:fldChar w:fldCharType="separate"/>
            </w:r>
            <w:r w:rsidR="00690055">
              <w:rPr>
                <w:noProof/>
                <w:webHidden/>
              </w:rPr>
              <w:t>14</w:t>
            </w:r>
            <w:r w:rsidR="00690055">
              <w:rPr>
                <w:noProof/>
                <w:webHidden/>
              </w:rPr>
              <w:fldChar w:fldCharType="end"/>
            </w:r>
          </w:hyperlink>
        </w:p>
        <w:p w14:paraId="35A14496" w14:textId="73CFAD6A" w:rsidR="00690055" w:rsidRDefault="00000000">
          <w:pPr>
            <w:pStyle w:val="TOC1"/>
            <w:tabs>
              <w:tab w:val="left" w:pos="440"/>
              <w:tab w:val="right" w:leader="dot" w:pos="9016"/>
            </w:tabs>
            <w:rPr>
              <w:rFonts w:eastAsiaTheme="minorEastAsia"/>
              <w:noProof/>
              <w:lang w:eastAsia="en-GB"/>
            </w:rPr>
          </w:pPr>
          <w:hyperlink w:anchor="_Toc120388357" w:history="1">
            <w:r w:rsidR="00690055" w:rsidRPr="00F9336E">
              <w:rPr>
                <w:rStyle w:val="Hyperlink"/>
                <w:noProof/>
              </w:rPr>
              <w:t>5</w:t>
            </w:r>
            <w:r w:rsidR="00690055">
              <w:rPr>
                <w:rFonts w:eastAsiaTheme="minorEastAsia"/>
                <w:noProof/>
                <w:lang w:eastAsia="en-GB"/>
              </w:rPr>
              <w:tab/>
            </w:r>
            <w:r w:rsidR="00690055" w:rsidRPr="00F9336E">
              <w:rPr>
                <w:rStyle w:val="Hyperlink"/>
                <w:noProof/>
              </w:rPr>
              <w:t>Advanced modelling</w:t>
            </w:r>
            <w:r w:rsidR="00690055">
              <w:rPr>
                <w:noProof/>
                <w:webHidden/>
              </w:rPr>
              <w:tab/>
            </w:r>
            <w:r w:rsidR="00690055">
              <w:rPr>
                <w:noProof/>
                <w:webHidden/>
              </w:rPr>
              <w:fldChar w:fldCharType="begin"/>
            </w:r>
            <w:r w:rsidR="00690055">
              <w:rPr>
                <w:noProof/>
                <w:webHidden/>
              </w:rPr>
              <w:instrText xml:space="preserve"> PAGEREF _Toc120388357 \h </w:instrText>
            </w:r>
            <w:r w:rsidR="00690055">
              <w:rPr>
                <w:noProof/>
                <w:webHidden/>
              </w:rPr>
            </w:r>
            <w:r w:rsidR="00690055">
              <w:rPr>
                <w:noProof/>
                <w:webHidden/>
              </w:rPr>
              <w:fldChar w:fldCharType="separate"/>
            </w:r>
            <w:r w:rsidR="00690055">
              <w:rPr>
                <w:noProof/>
                <w:webHidden/>
              </w:rPr>
              <w:t>18</w:t>
            </w:r>
            <w:r w:rsidR="00690055">
              <w:rPr>
                <w:noProof/>
                <w:webHidden/>
              </w:rPr>
              <w:fldChar w:fldCharType="end"/>
            </w:r>
          </w:hyperlink>
        </w:p>
        <w:p w14:paraId="06D0F886" w14:textId="7B412FB8" w:rsidR="00690055" w:rsidRDefault="00000000">
          <w:pPr>
            <w:pStyle w:val="TOC2"/>
            <w:tabs>
              <w:tab w:val="left" w:pos="880"/>
              <w:tab w:val="right" w:leader="dot" w:pos="9016"/>
            </w:tabs>
            <w:rPr>
              <w:rFonts w:eastAsiaTheme="minorEastAsia"/>
              <w:noProof/>
              <w:lang w:eastAsia="en-GB"/>
            </w:rPr>
          </w:pPr>
          <w:hyperlink w:anchor="_Toc120388358" w:history="1">
            <w:r w:rsidR="00690055" w:rsidRPr="00F9336E">
              <w:rPr>
                <w:rStyle w:val="Hyperlink"/>
                <w:noProof/>
              </w:rPr>
              <w:t>5.1</w:t>
            </w:r>
            <w:r w:rsidR="00690055">
              <w:rPr>
                <w:rFonts w:eastAsiaTheme="minorEastAsia"/>
                <w:noProof/>
                <w:lang w:eastAsia="en-GB"/>
              </w:rPr>
              <w:tab/>
            </w:r>
            <w:r w:rsidR="00690055" w:rsidRPr="00F9336E">
              <w:rPr>
                <w:rStyle w:val="Hyperlink"/>
                <w:noProof/>
              </w:rPr>
              <w:t>Oblique and strike-slip fractures</w:t>
            </w:r>
            <w:r w:rsidR="00690055">
              <w:rPr>
                <w:noProof/>
                <w:webHidden/>
              </w:rPr>
              <w:tab/>
            </w:r>
            <w:r w:rsidR="00690055">
              <w:rPr>
                <w:noProof/>
                <w:webHidden/>
              </w:rPr>
              <w:fldChar w:fldCharType="begin"/>
            </w:r>
            <w:r w:rsidR="00690055">
              <w:rPr>
                <w:noProof/>
                <w:webHidden/>
              </w:rPr>
              <w:instrText xml:space="preserve"> PAGEREF _Toc120388358 \h </w:instrText>
            </w:r>
            <w:r w:rsidR="00690055">
              <w:rPr>
                <w:noProof/>
                <w:webHidden/>
              </w:rPr>
            </w:r>
            <w:r w:rsidR="00690055">
              <w:rPr>
                <w:noProof/>
                <w:webHidden/>
              </w:rPr>
              <w:fldChar w:fldCharType="separate"/>
            </w:r>
            <w:r w:rsidR="00690055">
              <w:rPr>
                <w:noProof/>
                <w:webHidden/>
              </w:rPr>
              <w:t>18</w:t>
            </w:r>
            <w:r w:rsidR="00690055">
              <w:rPr>
                <w:noProof/>
                <w:webHidden/>
              </w:rPr>
              <w:fldChar w:fldCharType="end"/>
            </w:r>
          </w:hyperlink>
        </w:p>
        <w:p w14:paraId="19DAF1D7" w14:textId="3175B006" w:rsidR="00690055" w:rsidRDefault="00000000">
          <w:pPr>
            <w:pStyle w:val="TOC2"/>
            <w:tabs>
              <w:tab w:val="left" w:pos="880"/>
              <w:tab w:val="right" w:leader="dot" w:pos="9016"/>
            </w:tabs>
            <w:rPr>
              <w:rFonts w:eastAsiaTheme="minorEastAsia"/>
              <w:noProof/>
              <w:lang w:eastAsia="en-GB"/>
            </w:rPr>
          </w:pPr>
          <w:hyperlink w:anchor="_Toc120388359" w:history="1">
            <w:r w:rsidR="00690055" w:rsidRPr="00F9336E">
              <w:rPr>
                <w:rStyle w:val="Hyperlink"/>
                <w:noProof/>
              </w:rPr>
              <w:t>5.2</w:t>
            </w:r>
            <w:r w:rsidR="00690055">
              <w:rPr>
                <w:rFonts w:eastAsiaTheme="minorEastAsia"/>
                <w:noProof/>
                <w:lang w:eastAsia="en-GB"/>
              </w:rPr>
              <w:tab/>
            </w:r>
            <w:r w:rsidR="00690055" w:rsidRPr="00F9336E">
              <w:rPr>
                <w:rStyle w:val="Hyperlink"/>
                <w:noProof/>
              </w:rPr>
              <w:t>Mechanical properties</w:t>
            </w:r>
            <w:r w:rsidR="00690055">
              <w:rPr>
                <w:noProof/>
                <w:webHidden/>
              </w:rPr>
              <w:tab/>
            </w:r>
            <w:r w:rsidR="00690055">
              <w:rPr>
                <w:noProof/>
                <w:webHidden/>
              </w:rPr>
              <w:fldChar w:fldCharType="begin"/>
            </w:r>
            <w:r w:rsidR="00690055">
              <w:rPr>
                <w:noProof/>
                <w:webHidden/>
              </w:rPr>
              <w:instrText xml:space="preserve"> PAGEREF _Toc120388359 \h </w:instrText>
            </w:r>
            <w:r w:rsidR="00690055">
              <w:rPr>
                <w:noProof/>
                <w:webHidden/>
              </w:rPr>
            </w:r>
            <w:r w:rsidR="00690055">
              <w:rPr>
                <w:noProof/>
                <w:webHidden/>
              </w:rPr>
              <w:fldChar w:fldCharType="separate"/>
            </w:r>
            <w:r w:rsidR="00690055">
              <w:rPr>
                <w:noProof/>
                <w:webHidden/>
              </w:rPr>
              <w:t>18</w:t>
            </w:r>
            <w:r w:rsidR="00690055">
              <w:rPr>
                <w:noProof/>
                <w:webHidden/>
              </w:rPr>
              <w:fldChar w:fldCharType="end"/>
            </w:r>
          </w:hyperlink>
        </w:p>
        <w:p w14:paraId="7F7C91AE" w14:textId="72E7A069" w:rsidR="00690055" w:rsidRDefault="00000000">
          <w:pPr>
            <w:pStyle w:val="TOC2"/>
            <w:tabs>
              <w:tab w:val="left" w:pos="880"/>
              <w:tab w:val="right" w:leader="dot" w:pos="9016"/>
            </w:tabs>
            <w:rPr>
              <w:rFonts w:eastAsiaTheme="minorEastAsia"/>
              <w:noProof/>
              <w:lang w:eastAsia="en-GB"/>
            </w:rPr>
          </w:pPr>
          <w:hyperlink w:anchor="_Toc120388360" w:history="1">
            <w:r w:rsidR="00690055" w:rsidRPr="00F9336E">
              <w:rPr>
                <w:rStyle w:val="Hyperlink"/>
                <w:noProof/>
              </w:rPr>
              <w:t>5.3</w:t>
            </w:r>
            <w:r w:rsidR="00690055">
              <w:rPr>
                <w:rFonts w:eastAsiaTheme="minorEastAsia"/>
                <w:noProof/>
                <w:lang w:eastAsia="en-GB"/>
              </w:rPr>
              <w:tab/>
            </w:r>
            <w:r w:rsidR="00690055" w:rsidRPr="00F9336E">
              <w:rPr>
                <w:rStyle w:val="Hyperlink"/>
                <w:noProof/>
              </w:rPr>
              <w:t>Stress state at the time of deformation</w:t>
            </w:r>
            <w:r w:rsidR="00690055">
              <w:rPr>
                <w:noProof/>
                <w:webHidden/>
              </w:rPr>
              <w:tab/>
            </w:r>
            <w:r w:rsidR="00690055">
              <w:rPr>
                <w:noProof/>
                <w:webHidden/>
              </w:rPr>
              <w:fldChar w:fldCharType="begin"/>
            </w:r>
            <w:r w:rsidR="00690055">
              <w:rPr>
                <w:noProof/>
                <w:webHidden/>
              </w:rPr>
              <w:instrText xml:space="preserve"> PAGEREF _Toc120388360 \h </w:instrText>
            </w:r>
            <w:r w:rsidR="00690055">
              <w:rPr>
                <w:noProof/>
                <w:webHidden/>
              </w:rPr>
            </w:r>
            <w:r w:rsidR="00690055">
              <w:rPr>
                <w:noProof/>
                <w:webHidden/>
              </w:rPr>
              <w:fldChar w:fldCharType="separate"/>
            </w:r>
            <w:r w:rsidR="00690055">
              <w:rPr>
                <w:noProof/>
                <w:webHidden/>
              </w:rPr>
              <w:t>19</w:t>
            </w:r>
            <w:r w:rsidR="00690055">
              <w:rPr>
                <w:noProof/>
                <w:webHidden/>
              </w:rPr>
              <w:fldChar w:fldCharType="end"/>
            </w:r>
          </w:hyperlink>
        </w:p>
        <w:p w14:paraId="68EDB279" w14:textId="6C6EB197" w:rsidR="00690055" w:rsidRDefault="00000000">
          <w:pPr>
            <w:pStyle w:val="TOC2"/>
            <w:tabs>
              <w:tab w:val="left" w:pos="880"/>
              <w:tab w:val="right" w:leader="dot" w:pos="9016"/>
            </w:tabs>
            <w:rPr>
              <w:rFonts w:eastAsiaTheme="minorEastAsia"/>
              <w:noProof/>
              <w:lang w:eastAsia="en-GB"/>
            </w:rPr>
          </w:pPr>
          <w:hyperlink w:anchor="_Toc120388361" w:history="1">
            <w:r w:rsidR="00690055" w:rsidRPr="00F9336E">
              <w:rPr>
                <w:rStyle w:val="Hyperlink"/>
                <w:noProof/>
                <w:lang w:val="en-US"/>
              </w:rPr>
              <w:t>5.4</w:t>
            </w:r>
            <w:r w:rsidR="00690055">
              <w:rPr>
                <w:rFonts w:eastAsiaTheme="minorEastAsia"/>
                <w:noProof/>
                <w:lang w:eastAsia="en-GB"/>
              </w:rPr>
              <w:tab/>
            </w:r>
            <w:r w:rsidR="00690055" w:rsidRPr="00F9336E">
              <w:rPr>
                <w:rStyle w:val="Hyperlink"/>
                <w:noProof/>
                <w:lang w:val="en-US"/>
              </w:rPr>
              <w:t>Fracture aperture</w:t>
            </w:r>
            <w:r w:rsidR="00690055">
              <w:rPr>
                <w:noProof/>
                <w:webHidden/>
              </w:rPr>
              <w:tab/>
            </w:r>
            <w:r w:rsidR="00690055">
              <w:rPr>
                <w:noProof/>
                <w:webHidden/>
              </w:rPr>
              <w:fldChar w:fldCharType="begin"/>
            </w:r>
            <w:r w:rsidR="00690055">
              <w:rPr>
                <w:noProof/>
                <w:webHidden/>
              </w:rPr>
              <w:instrText xml:space="preserve"> PAGEREF _Toc120388361 \h </w:instrText>
            </w:r>
            <w:r w:rsidR="00690055">
              <w:rPr>
                <w:noProof/>
                <w:webHidden/>
              </w:rPr>
            </w:r>
            <w:r w:rsidR="00690055">
              <w:rPr>
                <w:noProof/>
                <w:webHidden/>
              </w:rPr>
              <w:fldChar w:fldCharType="separate"/>
            </w:r>
            <w:r w:rsidR="00690055">
              <w:rPr>
                <w:noProof/>
                <w:webHidden/>
              </w:rPr>
              <w:t>21</w:t>
            </w:r>
            <w:r w:rsidR="00690055">
              <w:rPr>
                <w:noProof/>
                <w:webHidden/>
              </w:rPr>
              <w:fldChar w:fldCharType="end"/>
            </w:r>
          </w:hyperlink>
        </w:p>
        <w:p w14:paraId="01E4CC50" w14:textId="28D75266" w:rsidR="00690055" w:rsidRDefault="00000000">
          <w:pPr>
            <w:pStyle w:val="TOC2"/>
            <w:tabs>
              <w:tab w:val="left" w:pos="880"/>
              <w:tab w:val="right" w:leader="dot" w:pos="9016"/>
            </w:tabs>
            <w:rPr>
              <w:rFonts w:eastAsiaTheme="minorEastAsia"/>
              <w:noProof/>
              <w:lang w:eastAsia="en-GB"/>
            </w:rPr>
          </w:pPr>
          <w:hyperlink w:anchor="_Toc120388362" w:history="1">
            <w:r w:rsidR="00690055" w:rsidRPr="00F9336E">
              <w:rPr>
                <w:rStyle w:val="Hyperlink"/>
                <w:noProof/>
                <w:lang w:val="en-US"/>
              </w:rPr>
              <w:t>5.5</w:t>
            </w:r>
            <w:r w:rsidR="00690055">
              <w:rPr>
                <w:rFonts w:eastAsiaTheme="minorEastAsia"/>
                <w:noProof/>
                <w:lang w:eastAsia="en-GB"/>
              </w:rPr>
              <w:tab/>
            </w:r>
            <w:r w:rsidR="00690055" w:rsidRPr="00F9336E">
              <w:rPr>
                <w:rStyle w:val="Hyperlink"/>
                <w:noProof/>
                <w:lang w:val="en-US"/>
              </w:rPr>
              <w:t>Additional outputs</w:t>
            </w:r>
            <w:r w:rsidR="00690055">
              <w:rPr>
                <w:noProof/>
                <w:webHidden/>
              </w:rPr>
              <w:tab/>
            </w:r>
            <w:r w:rsidR="00690055">
              <w:rPr>
                <w:noProof/>
                <w:webHidden/>
              </w:rPr>
              <w:fldChar w:fldCharType="begin"/>
            </w:r>
            <w:r w:rsidR="00690055">
              <w:rPr>
                <w:noProof/>
                <w:webHidden/>
              </w:rPr>
              <w:instrText xml:space="preserve"> PAGEREF _Toc120388362 \h </w:instrText>
            </w:r>
            <w:r w:rsidR="00690055">
              <w:rPr>
                <w:noProof/>
                <w:webHidden/>
              </w:rPr>
            </w:r>
            <w:r w:rsidR="00690055">
              <w:rPr>
                <w:noProof/>
                <w:webHidden/>
              </w:rPr>
              <w:fldChar w:fldCharType="separate"/>
            </w:r>
            <w:r w:rsidR="00690055">
              <w:rPr>
                <w:noProof/>
                <w:webHidden/>
              </w:rPr>
              <w:t>22</w:t>
            </w:r>
            <w:r w:rsidR="00690055">
              <w:rPr>
                <w:noProof/>
                <w:webHidden/>
              </w:rPr>
              <w:fldChar w:fldCharType="end"/>
            </w:r>
          </w:hyperlink>
        </w:p>
        <w:p w14:paraId="417ED24F" w14:textId="1C871C89" w:rsidR="00690055" w:rsidRDefault="00000000">
          <w:pPr>
            <w:pStyle w:val="TOC2"/>
            <w:tabs>
              <w:tab w:val="left" w:pos="880"/>
              <w:tab w:val="right" w:leader="dot" w:pos="9016"/>
            </w:tabs>
            <w:rPr>
              <w:rFonts w:eastAsiaTheme="minorEastAsia"/>
              <w:noProof/>
              <w:lang w:eastAsia="en-GB"/>
            </w:rPr>
          </w:pPr>
          <w:hyperlink w:anchor="_Toc120388363" w:history="1">
            <w:r w:rsidR="00690055" w:rsidRPr="00F9336E">
              <w:rPr>
                <w:rStyle w:val="Hyperlink"/>
                <w:noProof/>
              </w:rPr>
              <w:t>5.6</w:t>
            </w:r>
            <w:r w:rsidR="00690055">
              <w:rPr>
                <w:rFonts w:eastAsiaTheme="minorEastAsia"/>
                <w:noProof/>
                <w:lang w:eastAsia="en-GB"/>
              </w:rPr>
              <w:tab/>
            </w:r>
            <w:r w:rsidR="00690055" w:rsidRPr="00F9336E">
              <w:rPr>
                <w:rStyle w:val="Hyperlink"/>
                <w:noProof/>
              </w:rPr>
              <w:t>Calculation control parameters and options</w:t>
            </w:r>
            <w:r w:rsidR="00690055">
              <w:rPr>
                <w:noProof/>
                <w:webHidden/>
              </w:rPr>
              <w:tab/>
            </w:r>
            <w:r w:rsidR="00690055">
              <w:rPr>
                <w:noProof/>
                <w:webHidden/>
              </w:rPr>
              <w:fldChar w:fldCharType="begin"/>
            </w:r>
            <w:r w:rsidR="00690055">
              <w:rPr>
                <w:noProof/>
                <w:webHidden/>
              </w:rPr>
              <w:instrText xml:space="preserve"> PAGEREF _Toc120388363 \h </w:instrText>
            </w:r>
            <w:r w:rsidR="00690055">
              <w:rPr>
                <w:noProof/>
                <w:webHidden/>
              </w:rPr>
            </w:r>
            <w:r w:rsidR="00690055">
              <w:rPr>
                <w:noProof/>
                <w:webHidden/>
              </w:rPr>
              <w:fldChar w:fldCharType="separate"/>
            </w:r>
            <w:r w:rsidR="00690055">
              <w:rPr>
                <w:noProof/>
                <w:webHidden/>
              </w:rPr>
              <w:t>23</w:t>
            </w:r>
            <w:r w:rsidR="00690055">
              <w:rPr>
                <w:noProof/>
                <w:webHidden/>
              </w:rPr>
              <w:fldChar w:fldCharType="end"/>
            </w:r>
          </w:hyperlink>
        </w:p>
        <w:p w14:paraId="3956F1DA" w14:textId="1DFA4597" w:rsidR="00690055" w:rsidRDefault="00000000">
          <w:pPr>
            <w:pStyle w:val="TOC1"/>
            <w:tabs>
              <w:tab w:val="left" w:pos="440"/>
              <w:tab w:val="right" w:leader="dot" w:pos="9016"/>
            </w:tabs>
            <w:rPr>
              <w:rFonts w:eastAsiaTheme="minorEastAsia"/>
              <w:noProof/>
              <w:lang w:eastAsia="en-GB"/>
            </w:rPr>
          </w:pPr>
          <w:hyperlink w:anchor="_Toc120388364" w:history="1">
            <w:r w:rsidR="00690055" w:rsidRPr="00F9336E">
              <w:rPr>
                <w:rStyle w:val="Hyperlink"/>
                <w:noProof/>
              </w:rPr>
              <w:t>6</w:t>
            </w:r>
            <w:r w:rsidR="00690055">
              <w:rPr>
                <w:rFonts w:eastAsiaTheme="minorEastAsia"/>
                <w:noProof/>
                <w:lang w:eastAsia="en-GB"/>
              </w:rPr>
              <w:tab/>
            </w:r>
            <w:r w:rsidR="00690055" w:rsidRPr="00F9336E">
              <w:rPr>
                <w:rStyle w:val="Hyperlink"/>
                <w:noProof/>
              </w:rPr>
              <w:t>Using DFM Generator with the Petrel Workflow Editor</w:t>
            </w:r>
            <w:r w:rsidR="00690055">
              <w:rPr>
                <w:noProof/>
                <w:webHidden/>
              </w:rPr>
              <w:tab/>
            </w:r>
            <w:r w:rsidR="00690055">
              <w:rPr>
                <w:noProof/>
                <w:webHidden/>
              </w:rPr>
              <w:fldChar w:fldCharType="begin"/>
            </w:r>
            <w:r w:rsidR="00690055">
              <w:rPr>
                <w:noProof/>
                <w:webHidden/>
              </w:rPr>
              <w:instrText xml:space="preserve"> PAGEREF _Toc120388364 \h </w:instrText>
            </w:r>
            <w:r w:rsidR="00690055">
              <w:rPr>
                <w:noProof/>
                <w:webHidden/>
              </w:rPr>
            </w:r>
            <w:r w:rsidR="00690055">
              <w:rPr>
                <w:noProof/>
                <w:webHidden/>
              </w:rPr>
              <w:fldChar w:fldCharType="separate"/>
            </w:r>
            <w:r w:rsidR="00690055">
              <w:rPr>
                <w:noProof/>
                <w:webHidden/>
              </w:rPr>
              <w:t>25</w:t>
            </w:r>
            <w:r w:rsidR="00690055">
              <w:rPr>
                <w:noProof/>
                <w:webHidden/>
              </w:rPr>
              <w:fldChar w:fldCharType="end"/>
            </w:r>
          </w:hyperlink>
        </w:p>
        <w:p w14:paraId="5788F7CF" w14:textId="1D7FACB6" w:rsidR="00690055" w:rsidRDefault="00000000">
          <w:pPr>
            <w:pStyle w:val="TOC1"/>
            <w:tabs>
              <w:tab w:val="left" w:pos="440"/>
              <w:tab w:val="right" w:leader="dot" w:pos="9016"/>
            </w:tabs>
            <w:rPr>
              <w:rFonts w:eastAsiaTheme="minorEastAsia"/>
              <w:noProof/>
              <w:lang w:eastAsia="en-GB"/>
            </w:rPr>
          </w:pPr>
          <w:hyperlink w:anchor="_Toc120388365" w:history="1">
            <w:r w:rsidR="00690055" w:rsidRPr="00F9336E">
              <w:rPr>
                <w:rStyle w:val="Hyperlink"/>
                <w:noProof/>
              </w:rPr>
              <w:t>7</w:t>
            </w:r>
            <w:r w:rsidR="00690055">
              <w:rPr>
                <w:rFonts w:eastAsiaTheme="minorEastAsia"/>
                <w:noProof/>
                <w:lang w:eastAsia="en-GB"/>
              </w:rPr>
              <w:tab/>
            </w:r>
            <w:r w:rsidR="00690055" w:rsidRPr="00F9336E">
              <w:rPr>
                <w:rStyle w:val="Hyperlink"/>
                <w:noProof/>
              </w:rPr>
              <w:t>Further information and contact details</w:t>
            </w:r>
            <w:r w:rsidR="00690055">
              <w:rPr>
                <w:noProof/>
                <w:webHidden/>
              </w:rPr>
              <w:tab/>
            </w:r>
            <w:r w:rsidR="00690055">
              <w:rPr>
                <w:noProof/>
                <w:webHidden/>
              </w:rPr>
              <w:fldChar w:fldCharType="begin"/>
            </w:r>
            <w:r w:rsidR="00690055">
              <w:rPr>
                <w:noProof/>
                <w:webHidden/>
              </w:rPr>
              <w:instrText xml:space="preserve"> PAGEREF _Toc120388365 \h </w:instrText>
            </w:r>
            <w:r w:rsidR="00690055">
              <w:rPr>
                <w:noProof/>
                <w:webHidden/>
              </w:rPr>
            </w:r>
            <w:r w:rsidR="00690055">
              <w:rPr>
                <w:noProof/>
                <w:webHidden/>
              </w:rPr>
              <w:fldChar w:fldCharType="separate"/>
            </w:r>
            <w:r w:rsidR="00690055">
              <w:rPr>
                <w:noProof/>
                <w:webHidden/>
              </w:rPr>
              <w:t>30</w:t>
            </w:r>
            <w:r w:rsidR="00690055">
              <w:rPr>
                <w:noProof/>
                <w:webHidden/>
              </w:rPr>
              <w:fldChar w:fldCharType="end"/>
            </w:r>
          </w:hyperlink>
        </w:p>
        <w:p w14:paraId="3C97A235" w14:textId="5590EED3" w:rsidR="00690055" w:rsidRDefault="00000000">
          <w:pPr>
            <w:pStyle w:val="TOC1"/>
            <w:tabs>
              <w:tab w:val="left" w:pos="1320"/>
              <w:tab w:val="right" w:leader="dot" w:pos="9016"/>
            </w:tabs>
            <w:rPr>
              <w:rFonts w:eastAsiaTheme="minorEastAsia"/>
              <w:noProof/>
              <w:lang w:eastAsia="en-GB"/>
            </w:rPr>
          </w:pPr>
          <w:hyperlink w:anchor="_Toc120388366" w:history="1">
            <w:r w:rsidR="00690055" w:rsidRPr="00F9336E">
              <w:rPr>
                <w:rStyle w:val="Hyperlink"/>
                <w:noProof/>
              </w:rPr>
              <w:t>Appendix 1</w:t>
            </w:r>
            <w:r w:rsidR="00690055">
              <w:rPr>
                <w:rFonts w:eastAsiaTheme="minorEastAsia"/>
                <w:noProof/>
                <w:lang w:eastAsia="en-GB"/>
              </w:rPr>
              <w:tab/>
            </w:r>
            <w:r w:rsidR="00690055" w:rsidRPr="00F9336E">
              <w:rPr>
                <w:rStyle w:val="Hyperlink"/>
                <w:noProof/>
              </w:rPr>
              <w:t>Generating strain data from curvature</w:t>
            </w:r>
            <w:r w:rsidR="00690055">
              <w:rPr>
                <w:noProof/>
                <w:webHidden/>
              </w:rPr>
              <w:tab/>
            </w:r>
            <w:r w:rsidR="00690055">
              <w:rPr>
                <w:noProof/>
                <w:webHidden/>
              </w:rPr>
              <w:fldChar w:fldCharType="begin"/>
            </w:r>
            <w:r w:rsidR="00690055">
              <w:rPr>
                <w:noProof/>
                <w:webHidden/>
              </w:rPr>
              <w:instrText xml:space="preserve"> PAGEREF _Toc120388366 \h </w:instrText>
            </w:r>
            <w:r w:rsidR="00690055">
              <w:rPr>
                <w:noProof/>
                <w:webHidden/>
              </w:rPr>
            </w:r>
            <w:r w:rsidR="00690055">
              <w:rPr>
                <w:noProof/>
                <w:webHidden/>
              </w:rPr>
              <w:fldChar w:fldCharType="separate"/>
            </w:r>
            <w:r w:rsidR="00690055">
              <w:rPr>
                <w:noProof/>
                <w:webHidden/>
              </w:rPr>
              <w:t>31</w:t>
            </w:r>
            <w:r w:rsidR="00690055">
              <w:rPr>
                <w:noProof/>
                <w:webHidden/>
              </w:rPr>
              <w:fldChar w:fldCharType="end"/>
            </w:r>
          </w:hyperlink>
        </w:p>
        <w:p w14:paraId="20369536" w14:textId="1196A9E0" w:rsidR="00690055" w:rsidRDefault="00000000">
          <w:pPr>
            <w:pStyle w:val="TOC1"/>
            <w:tabs>
              <w:tab w:val="left" w:pos="1320"/>
              <w:tab w:val="right" w:leader="dot" w:pos="9016"/>
            </w:tabs>
            <w:rPr>
              <w:rFonts w:eastAsiaTheme="minorEastAsia"/>
              <w:noProof/>
              <w:lang w:eastAsia="en-GB"/>
            </w:rPr>
          </w:pPr>
          <w:hyperlink w:anchor="_Toc120388367" w:history="1">
            <w:r w:rsidR="00690055" w:rsidRPr="00F9336E">
              <w:rPr>
                <w:rStyle w:val="Hyperlink"/>
                <w:noProof/>
              </w:rPr>
              <w:t>Appendix 2</w:t>
            </w:r>
            <w:r w:rsidR="00690055">
              <w:rPr>
                <w:rFonts w:eastAsiaTheme="minorEastAsia"/>
                <w:noProof/>
                <w:lang w:eastAsia="en-GB"/>
              </w:rPr>
              <w:tab/>
            </w:r>
            <w:r w:rsidR="00690055" w:rsidRPr="00F9336E">
              <w:rPr>
                <w:rStyle w:val="Hyperlink"/>
                <w:noProof/>
              </w:rPr>
              <w:t>Complete list of input parameters and options</w:t>
            </w:r>
            <w:r w:rsidR="00690055">
              <w:rPr>
                <w:noProof/>
                <w:webHidden/>
              </w:rPr>
              <w:tab/>
            </w:r>
            <w:r w:rsidR="00690055">
              <w:rPr>
                <w:noProof/>
                <w:webHidden/>
              </w:rPr>
              <w:fldChar w:fldCharType="begin"/>
            </w:r>
            <w:r w:rsidR="00690055">
              <w:rPr>
                <w:noProof/>
                <w:webHidden/>
              </w:rPr>
              <w:instrText xml:space="preserve"> PAGEREF _Toc120388367 \h </w:instrText>
            </w:r>
            <w:r w:rsidR="00690055">
              <w:rPr>
                <w:noProof/>
                <w:webHidden/>
              </w:rPr>
            </w:r>
            <w:r w:rsidR="00690055">
              <w:rPr>
                <w:noProof/>
                <w:webHidden/>
              </w:rPr>
              <w:fldChar w:fldCharType="separate"/>
            </w:r>
            <w:r w:rsidR="00690055">
              <w:rPr>
                <w:noProof/>
                <w:webHidden/>
              </w:rPr>
              <w:t>36</w:t>
            </w:r>
            <w:r w:rsidR="00690055">
              <w:rPr>
                <w:noProof/>
                <w:webHidden/>
              </w:rPr>
              <w:fldChar w:fldCharType="end"/>
            </w:r>
          </w:hyperlink>
        </w:p>
        <w:p w14:paraId="6906F6CE" w14:textId="35B2244F" w:rsidR="00690055" w:rsidRDefault="00000000">
          <w:pPr>
            <w:pStyle w:val="TOC2"/>
            <w:tabs>
              <w:tab w:val="left" w:pos="1760"/>
              <w:tab w:val="right" w:leader="dot" w:pos="9016"/>
            </w:tabs>
            <w:rPr>
              <w:rFonts w:eastAsiaTheme="minorEastAsia"/>
              <w:noProof/>
              <w:lang w:eastAsia="en-GB"/>
            </w:rPr>
          </w:pPr>
          <w:hyperlink w:anchor="_Toc120388368" w:history="1">
            <w:r w:rsidR="00690055" w:rsidRPr="00F9336E">
              <w:rPr>
                <w:rStyle w:val="Hyperlink"/>
                <w:noProof/>
              </w:rPr>
              <w:t>Appendix 2.1</w:t>
            </w:r>
            <w:r w:rsidR="00690055">
              <w:rPr>
                <w:rFonts w:eastAsiaTheme="minorEastAsia"/>
                <w:noProof/>
                <w:lang w:eastAsia="en-GB"/>
              </w:rPr>
              <w:tab/>
            </w:r>
            <w:r w:rsidR="00690055" w:rsidRPr="00F9336E">
              <w:rPr>
                <w:rStyle w:val="Hyperlink"/>
                <w:noProof/>
              </w:rPr>
              <w:t>Main settings</w:t>
            </w:r>
            <w:r w:rsidR="00690055">
              <w:rPr>
                <w:noProof/>
                <w:webHidden/>
              </w:rPr>
              <w:tab/>
            </w:r>
            <w:r w:rsidR="00690055">
              <w:rPr>
                <w:noProof/>
                <w:webHidden/>
              </w:rPr>
              <w:fldChar w:fldCharType="begin"/>
            </w:r>
            <w:r w:rsidR="00690055">
              <w:rPr>
                <w:noProof/>
                <w:webHidden/>
              </w:rPr>
              <w:instrText xml:space="preserve"> PAGEREF _Toc120388368 \h </w:instrText>
            </w:r>
            <w:r w:rsidR="00690055">
              <w:rPr>
                <w:noProof/>
                <w:webHidden/>
              </w:rPr>
            </w:r>
            <w:r w:rsidR="00690055">
              <w:rPr>
                <w:noProof/>
                <w:webHidden/>
              </w:rPr>
              <w:fldChar w:fldCharType="separate"/>
            </w:r>
            <w:r w:rsidR="00690055">
              <w:rPr>
                <w:noProof/>
                <w:webHidden/>
              </w:rPr>
              <w:t>36</w:t>
            </w:r>
            <w:r w:rsidR="00690055">
              <w:rPr>
                <w:noProof/>
                <w:webHidden/>
              </w:rPr>
              <w:fldChar w:fldCharType="end"/>
            </w:r>
          </w:hyperlink>
        </w:p>
        <w:p w14:paraId="4B3733E6" w14:textId="379F1C4B" w:rsidR="00690055" w:rsidRDefault="00000000">
          <w:pPr>
            <w:pStyle w:val="TOC2"/>
            <w:tabs>
              <w:tab w:val="left" w:pos="1760"/>
              <w:tab w:val="right" w:leader="dot" w:pos="9016"/>
            </w:tabs>
            <w:rPr>
              <w:rFonts w:eastAsiaTheme="minorEastAsia"/>
              <w:noProof/>
              <w:lang w:eastAsia="en-GB"/>
            </w:rPr>
          </w:pPr>
          <w:hyperlink w:anchor="_Toc120388369" w:history="1">
            <w:r w:rsidR="00690055" w:rsidRPr="00F9336E">
              <w:rPr>
                <w:rStyle w:val="Hyperlink"/>
                <w:noProof/>
              </w:rPr>
              <w:t>Appendix 2.2</w:t>
            </w:r>
            <w:r w:rsidR="00690055">
              <w:rPr>
                <w:rFonts w:eastAsiaTheme="minorEastAsia"/>
                <w:noProof/>
                <w:lang w:eastAsia="en-GB"/>
              </w:rPr>
              <w:tab/>
            </w:r>
            <w:r w:rsidR="00690055" w:rsidRPr="00F9336E">
              <w:rPr>
                <w:rStyle w:val="Hyperlink"/>
                <w:noProof/>
              </w:rPr>
              <w:t>Mechanical properties</w:t>
            </w:r>
            <w:r w:rsidR="00690055">
              <w:rPr>
                <w:noProof/>
                <w:webHidden/>
              </w:rPr>
              <w:tab/>
            </w:r>
            <w:r w:rsidR="00690055">
              <w:rPr>
                <w:noProof/>
                <w:webHidden/>
              </w:rPr>
              <w:fldChar w:fldCharType="begin"/>
            </w:r>
            <w:r w:rsidR="00690055">
              <w:rPr>
                <w:noProof/>
                <w:webHidden/>
              </w:rPr>
              <w:instrText xml:space="preserve"> PAGEREF _Toc120388369 \h </w:instrText>
            </w:r>
            <w:r w:rsidR="00690055">
              <w:rPr>
                <w:noProof/>
                <w:webHidden/>
              </w:rPr>
            </w:r>
            <w:r w:rsidR="00690055">
              <w:rPr>
                <w:noProof/>
                <w:webHidden/>
              </w:rPr>
              <w:fldChar w:fldCharType="separate"/>
            </w:r>
            <w:r w:rsidR="00690055">
              <w:rPr>
                <w:noProof/>
                <w:webHidden/>
              </w:rPr>
              <w:t>36</w:t>
            </w:r>
            <w:r w:rsidR="00690055">
              <w:rPr>
                <w:noProof/>
                <w:webHidden/>
              </w:rPr>
              <w:fldChar w:fldCharType="end"/>
            </w:r>
          </w:hyperlink>
        </w:p>
        <w:p w14:paraId="1FCECA16" w14:textId="1440637C" w:rsidR="00690055" w:rsidRDefault="00000000">
          <w:pPr>
            <w:pStyle w:val="TOC2"/>
            <w:tabs>
              <w:tab w:val="left" w:pos="1760"/>
              <w:tab w:val="right" w:leader="dot" w:pos="9016"/>
            </w:tabs>
            <w:rPr>
              <w:rFonts w:eastAsiaTheme="minorEastAsia"/>
              <w:noProof/>
              <w:lang w:eastAsia="en-GB"/>
            </w:rPr>
          </w:pPr>
          <w:hyperlink w:anchor="_Toc120388370" w:history="1">
            <w:r w:rsidR="00690055" w:rsidRPr="00F9336E">
              <w:rPr>
                <w:rStyle w:val="Hyperlink"/>
                <w:noProof/>
              </w:rPr>
              <w:t>Appendix 2.3</w:t>
            </w:r>
            <w:r w:rsidR="00690055">
              <w:rPr>
                <w:rFonts w:eastAsiaTheme="minorEastAsia"/>
                <w:noProof/>
                <w:lang w:eastAsia="en-GB"/>
              </w:rPr>
              <w:tab/>
            </w:r>
            <w:r w:rsidR="00690055" w:rsidRPr="00F9336E">
              <w:rPr>
                <w:rStyle w:val="Hyperlink"/>
                <w:noProof/>
              </w:rPr>
              <w:t>Stress state</w:t>
            </w:r>
            <w:r w:rsidR="00690055">
              <w:rPr>
                <w:noProof/>
                <w:webHidden/>
              </w:rPr>
              <w:tab/>
            </w:r>
            <w:r w:rsidR="00690055">
              <w:rPr>
                <w:noProof/>
                <w:webHidden/>
              </w:rPr>
              <w:fldChar w:fldCharType="begin"/>
            </w:r>
            <w:r w:rsidR="00690055">
              <w:rPr>
                <w:noProof/>
                <w:webHidden/>
              </w:rPr>
              <w:instrText xml:space="preserve"> PAGEREF _Toc120388370 \h </w:instrText>
            </w:r>
            <w:r w:rsidR="00690055">
              <w:rPr>
                <w:noProof/>
                <w:webHidden/>
              </w:rPr>
            </w:r>
            <w:r w:rsidR="00690055">
              <w:rPr>
                <w:noProof/>
                <w:webHidden/>
              </w:rPr>
              <w:fldChar w:fldCharType="separate"/>
            </w:r>
            <w:r w:rsidR="00690055">
              <w:rPr>
                <w:noProof/>
                <w:webHidden/>
              </w:rPr>
              <w:t>37</w:t>
            </w:r>
            <w:r w:rsidR="00690055">
              <w:rPr>
                <w:noProof/>
                <w:webHidden/>
              </w:rPr>
              <w:fldChar w:fldCharType="end"/>
            </w:r>
          </w:hyperlink>
        </w:p>
        <w:p w14:paraId="5B2B6510" w14:textId="7471E332" w:rsidR="00690055" w:rsidRDefault="00000000">
          <w:pPr>
            <w:pStyle w:val="TOC2"/>
            <w:tabs>
              <w:tab w:val="left" w:pos="1760"/>
              <w:tab w:val="right" w:leader="dot" w:pos="9016"/>
            </w:tabs>
            <w:rPr>
              <w:rFonts w:eastAsiaTheme="minorEastAsia"/>
              <w:noProof/>
              <w:lang w:eastAsia="en-GB"/>
            </w:rPr>
          </w:pPr>
          <w:hyperlink w:anchor="_Toc120388371" w:history="1">
            <w:r w:rsidR="00690055" w:rsidRPr="00F9336E">
              <w:rPr>
                <w:rStyle w:val="Hyperlink"/>
                <w:noProof/>
              </w:rPr>
              <w:t>Appendix 2.4</w:t>
            </w:r>
            <w:r w:rsidR="00690055">
              <w:rPr>
                <w:rFonts w:eastAsiaTheme="minorEastAsia"/>
                <w:noProof/>
                <w:lang w:eastAsia="en-GB"/>
              </w:rPr>
              <w:tab/>
            </w:r>
            <w:r w:rsidR="00690055" w:rsidRPr="00F9336E">
              <w:rPr>
                <w:rStyle w:val="Hyperlink"/>
                <w:noProof/>
              </w:rPr>
              <w:t>Fracture aperture</w:t>
            </w:r>
            <w:r w:rsidR="00690055">
              <w:rPr>
                <w:noProof/>
                <w:webHidden/>
              </w:rPr>
              <w:tab/>
            </w:r>
            <w:r w:rsidR="00690055">
              <w:rPr>
                <w:noProof/>
                <w:webHidden/>
              </w:rPr>
              <w:fldChar w:fldCharType="begin"/>
            </w:r>
            <w:r w:rsidR="00690055">
              <w:rPr>
                <w:noProof/>
                <w:webHidden/>
              </w:rPr>
              <w:instrText xml:space="preserve"> PAGEREF _Toc120388371 \h </w:instrText>
            </w:r>
            <w:r w:rsidR="00690055">
              <w:rPr>
                <w:noProof/>
                <w:webHidden/>
              </w:rPr>
            </w:r>
            <w:r w:rsidR="00690055">
              <w:rPr>
                <w:noProof/>
                <w:webHidden/>
              </w:rPr>
              <w:fldChar w:fldCharType="separate"/>
            </w:r>
            <w:r w:rsidR="00690055">
              <w:rPr>
                <w:noProof/>
                <w:webHidden/>
              </w:rPr>
              <w:t>37</w:t>
            </w:r>
            <w:r w:rsidR="00690055">
              <w:rPr>
                <w:noProof/>
                <w:webHidden/>
              </w:rPr>
              <w:fldChar w:fldCharType="end"/>
            </w:r>
          </w:hyperlink>
        </w:p>
        <w:p w14:paraId="2AD1040F" w14:textId="68203D0C" w:rsidR="00690055" w:rsidRDefault="00000000">
          <w:pPr>
            <w:pStyle w:val="TOC2"/>
            <w:tabs>
              <w:tab w:val="left" w:pos="1760"/>
              <w:tab w:val="right" w:leader="dot" w:pos="9016"/>
            </w:tabs>
            <w:rPr>
              <w:rFonts w:eastAsiaTheme="minorEastAsia"/>
              <w:noProof/>
              <w:lang w:eastAsia="en-GB"/>
            </w:rPr>
          </w:pPr>
          <w:hyperlink w:anchor="_Toc120388372" w:history="1">
            <w:r w:rsidR="00690055" w:rsidRPr="00F9336E">
              <w:rPr>
                <w:rStyle w:val="Hyperlink"/>
                <w:noProof/>
              </w:rPr>
              <w:t>Appendix 2.5</w:t>
            </w:r>
            <w:r w:rsidR="00690055">
              <w:rPr>
                <w:rFonts w:eastAsiaTheme="minorEastAsia"/>
                <w:noProof/>
                <w:lang w:eastAsia="en-GB"/>
              </w:rPr>
              <w:tab/>
            </w:r>
            <w:r w:rsidR="00690055" w:rsidRPr="00F9336E">
              <w:rPr>
                <w:rStyle w:val="Hyperlink"/>
                <w:noProof/>
              </w:rPr>
              <w:t>Outputs</w:t>
            </w:r>
            <w:r w:rsidR="00690055">
              <w:rPr>
                <w:noProof/>
                <w:webHidden/>
              </w:rPr>
              <w:tab/>
            </w:r>
            <w:r w:rsidR="00690055">
              <w:rPr>
                <w:noProof/>
                <w:webHidden/>
              </w:rPr>
              <w:fldChar w:fldCharType="begin"/>
            </w:r>
            <w:r w:rsidR="00690055">
              <w:rPr>
                <w:noProof/>
                <w:webHidden/>
              </w:rPr>
              <w:instrText xml:space="preserve"> PAGEREF _Toc120388372 \h </w:instrText>
            </w:r>
            <w:r w:rsidR="00690055">
              <w:rPr>
                <w:noProof/>
                <w:webHidden/>
              </w:rPr>
            </w:r>
            <w:r w:rsidR="00690055">
              <w:rPr>
                <w:noProof/>
                <w:webHidden/>
              </w:rPr>
              <w:fldChar w:fldCharType="separate"/>
            </w:r>
            <w:r w:rsidR="00690055">
              <w:rPr>
                <w:noProof/>
                <w:webHidden/>
              </w:rPr>
              <w:t>38</w:t>
            </w:r>
            <w:r w:rsidR="00690055">
              <w:rPr>
                <w:noProof/>
                <w:webHidden/>
              </w:rPr>
              <w:fldChar w:fldCharType="end"/>
            </w:r>
          </w:hyperlink>
        </w:p>
        <w:p w14:paraId="2F9586D9" w14:textId="0E6D9F65" w:rsidR="00690055" w:rsidRDefault="00000000">
          <w:pPr>
            <w:pStyle w:val="TOC2"/>
            <w:tabs>
              <w:tab w:val="left" w:pos="1760"/>
              <w:tab w:val="right" w:leader="dot" w:pos="9016"/>
            </w:tabs>
            <w:rPr>
              <w:rFonts w:eastAsiaTheme="minorEastAsia"/>
              <w:noProof/>
              <w:lang w:eastAsia="en-GB"/>
            </w:rPr>
          </w:pPr>
          <w:hyperlink w:anchor="_Toc120388373" w:history="1">
            <w:r w:rsidR="00690055" w:rsidRPr="00F9336E">
              <w:rPr>
                <w:rStyle w:val="Hyperlink"/>
                <w:noProof/>
              </w:rPr>
              <w:t>Appendix 2.6</w:t>
            </w:r>
            <w:r w:rsidR="00690055">
              <w:rPr>
                <w:rFonts w:eastAsiaTheme="minorEastAsia"/>
                <w:noProof/>
                <w:lang w:eastAsia="en-GB"/>
              </w:rPr>
              <w:tab/>
            </w:r>
            <w:r w:rsidR="00690055" w:rsidRPr="00F9336E">
              <w:rPr>
                <w:rStyle w:val="Hyperlink"/>
                <w:noProof/>
              </w:rPr>
              <w:t>Control parameters</w:t>
            </w:r>
            <w:r w:rsidR="00690055">
              <w:rPr>
                <w:noProof/>
                <w:webHidden/>
              </w:rPr>
              <w:tab/>
            </w:r>
            <w:r w:rsidR="00690055">
              <w:rPr>
                <w:noProof/>
                <w:webHidden/>
              </w:rPr>
              <w:fldChar w:fldCharType="begin"/>
            </w:r>
            <w:r w:rsidR="00690055">
              <w:rPr>
                <w:noProof/>
                <w:webHidden/>
              </w:rPr>
              <w:instrText xml:space="preserve"> PAGEREF _Toc120388373 \h </w:instrText>
            </w:r>
            <w:r w:rsidR="00690055">
              <w:rPr>
                <w:noProof/>
                <w:webHidden/>
              </w:rPr>
            </w:r>
            <w:r w:rsidR="00690055">
              <w:rPr>
                <w:noProof/>
                <w:webHidden/>
              </w:rPr>
              <w:fldChar w:fldCharType="separate"/>
            </w:r>
            <w:r w:rsidR="00690055">
              <w:rPr>
                <w:noProof/>
                <w:webHidden/>
              </w:rPr>
              <w:t>39</w:t>
            </w:r>
            <w:r w:rsidR="00690055">
              <w:rPr>
                <w:noProof/>
                <w:webHidden/>
              </w:rPr>
              <w:fldChar w:fldCharType="end"/>
            </w:r>
          </w:hyperlink>
        </w:p>
        <w:p w14:paraId="68BD140E" w14:textId="1662ECAE" w:rsidR="00FC180D" w:rsidRDefault="00FC180D" w:rsidP="0004425E">
          <w:r>
            <w:rPr>
              <w:b/>
              <w:bCs/>
              <w:noProof/>
            </w:rPr>
            <w:fldChar w:fldCharType="end"/>
          </w:r>
        </w:p>
      </w:sdtContent>
    </w:sdt>
    <w:p w14:paraId="565A8358" w14:textId="141FA135" w:rsidR="00795779" w:rsidRDefault="00795779" w:rsidP="0004425E"/>
    <w:p w14:paraId="1C782D1F" w14:textId="45509B13" w:rsidR="00795779" w:rsidRDefault="00795779" w:rsidP="0004425E">
      <w:r>
        <w:br w:type="page"/>
      </w:r>
    </w:p>
    <w:p w14:paraId="363CFCE7" w14:textId="617A6B78" w:rsidR="000919CC" w:rsidRDefault="000919CC" w:rsidP="0004425E">
      <w:pPr>
        <w:pStyle w:val="Heading1"/>
      </w:pPr>
      <w:bookmarkStart w:id="3" w:name="_Toc120388349"/>
      <w:bookmarkEnd w:id="2"/>
      <w:r>
        <w:lastRenderedPageBreak/>
        <w:t>Installation</w:t>
      </w:r>
      <w:bookmarkEnd w:id="3"/>
    </w:p>
    <w:p w14:paraId="7DF69269" w14:textId="77777777" w:rsidR="00EA6EAF" w:rsidRDefault="00EA6EAF" w:rsidP="00EA6EAF">
      <w:r>
        <w:t>The current version of the Dynamic Fracture Model Generator (DFM Generator) Petrel plug-in should be installed directly using the .pip installation files provided. You will need to download the correct .pip file for your version of Petrel.</w:t>
      </w:r>
    </w:p>
    <w:p w14:paraId="775BAFB7" w14:textId="77777777" w:rsidR="00EA6EAF" w:rsidRDefault="00EA6EAF" w:rsidP="00EA6EAF">
      <w:r>
        <w:t>After starting Petrel, open the Ocean Plugin M</w:t>
      </w:r>
      <w:r w:rsidRPr="00F25AA9">
        <w:t>anager (</w:t>
      </w:r>
      <w:r w:rsidRPr="00DC616D">
        <w:rPr>
          <w:b/>
          <w:bCs/>
        </w:rPr>
        <w:t xml:space="preserve">File </w:t>
      </w:r>
      <w:r>
        <w:rPr>
          <w:rFonts w:cstheme="minorHAnsi"/>
          <w:b/>
          <w:bCs/>
        </w:rPr>
        <w:t>→</w:t>
      </w:r>
      <w:r w:rsidRPr="00DC616D">
        <w:rPr>
          <w:b/>
          <w:bCs/>
        </w:rPr>
        <w:t xml:space="preserve"> Options </w:t>
      </w:r>
      <w:r>
        <w:rPr>
          <w:rFonts w:cstheme="minorHAnsi"/>
          <w:b/>
          <w:bCs/>
        </w:rPr>
        <w:t>→</w:t>
      </w:r>
      <w:r w:rsidRPr="00DC616D">
        <w:rPr>
          <w:b/>
          <w:bCs/>
        </w:rPr>
        <w:t xml:space="preserve"> Plugin manager</w:t>
      </w:r>
      <w:r>
        <w:t xml:space="preserve">), as shown in </w:t>
      </w:r>
      <w:r>
        <w:fldChar w:fldCharType="begin"/>
      </w:r>
      <w:r>
        <w:instrText xml:space="preserve"> REF _Ref61885794 \h </w:instrText>
      </w:r>
      <w:r>
        <w:fldChar w:fldCharType="separate"/>
      </w:r>
      <w:r>
        <w:t xml:space="preserve">Figure </w:t>
      </w:r>
      <w:r>
        <w:rPr>
          <w:noProof/>
        </w:rPr>
        <w:t>1</w:t>
      </w:r>
      <w:r>
        <w:fldChar w:fldCharType="end"/>
      </w:r>
      <w:r>
        <w:t>.</w:t>
      </w:r>
      <w:r w:rsidRPr="00F25AA9">
        <w:t xml:space="preserve"> </w:t>
      </w:r>
      <w:r>
        <w:t>T</w:t>
      </w:r>
      <w:r w:rsidRPr="00F25AA9">
        <w:t xml:space="preserve">hen click on </w:t>
      </w:r>
      <w:r w:rsidRPr="00A23951">
        <w:rPr>
          <w:b/>
          <w:bCs/>
        </w:rPr>
        <w:t>Install plug-in</w:t>
      </w:r>
      <w:r>
        <w:t>, locate and</w:t>
      </w:r>
      <w:r w:rsidRPr="00F25AA9">
        <w:t xml:space="preserve"> open</w:t>
      </w:r>
      <w:r>
        <w:t xml:space="preserve"> the </w:t>
      </w:r>
      <w:r w:rsidRPr="00C82C74">
        <w:rPr>
          <w:i/>
          <w:iCs/>
        </w:rPr>
        <w:t>.pip</w:t>
      </w:r>
      <w:r w:rsidRPr="00F25AA9">
        <w:t xml:space="preserve"> file.</w:t>
      </w:r>
      <w:r>
        <w:t xml:space="preserve"> It is advisable to copy the </w:t>
      </w:r>
      <w:r w:rsidRPr="00C82C74">
        <w:rPr>
          <w:i/>
          <w:iCs/>
        </w:rPr>
        <w:t>.pip</w:t>
      </w:r>
      <w:r>
        <w:t xml:space="preserve"> file locally onto the C drive before installing, as installing over a network can cause problems. Please make sure to select the </w:t>
      </w:r>
      <w:r w:rsidRPr="00C82C74">
        <w:rPr>
          <w:i/>
          <w:iCs/>
        </w:rPr>
        <w:t>.pip</w:t>
      </w:r>
      <w:r>
        <w:t xml:space="preserve"> file corresponding to the Petrel version being used such as </w:t>
      </w:r>
      <w:r w:rsidRPr="00C82C74">
        <w:rPr>
          <w:i/>
          <w:iCs/>
        </w:rPr>
        <w:t>DFMGenerator_2020.pip</w:t>
      </w:r>
      <w:r>
        <w:t xml:space="preserve"> for Petrel 2020. When the plugin has been installed correctly, you will get a confirmation screen as shown in </w:t>
      </w:r>
      <w:r>
        <w:fldChar w:fldCharType="begin"/>
      </w:r>
      <w:r>
        <w:instrText xml:space="preserve"> REF _Ref121062923 \h </w:instrText>
      </w:r>
      <w:r>
        <w:fldChar w:fldCharType="separate"/>
      </w:r>
      <w:r>
        <w:t xml:space="preserve">Figure </w:t>
      </w:r>
      <w:r>
        <w:rPr>
          <w:noProof/>
        </w:rPr>
        <w:t>2</w:t>
      </w:r>
      <w:r>
        <w:fldChar w:fldCharType="end"/>
      </w:r>
      <w:r>
        <w:t>.</w:t>
      </w:r>
    </w:p>
    <w:p w14:paraId="1370FD23" w14:textId="77777777" w:rsidR="00EA6EAF" w:rsidRDefault="00EA6EAF" w:rsidP="00EA6EAF">
      <w:pPr>
        <w:jc w:val="center"/>
      </w:pPr>
      <w:r>
        <w:rPr>
          <w:noProof/>
        </w:rPr>
        <w:drawing>
          <wp:inline distT="0" distB="0" distL="0" distR="0" wp14:anchorId="79BB22B7" wp14:editId="1B2FADBC">
            <wp:extent cx="5731510" cy="433133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70ABF2B7" w14:textId="613BF46D" w:rsidR="00EA6EAF" w:rsidRDefault="00EA6EAF" w:rsidP="00EA6EAF">
      <w:pPr>
        <w:pStyle w:val="Caption"/>
      </w:pPr>
      <w:bookmarkStart w:id="4" w:name="_Ref6188579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4"/>
      <w:r>
        <w:t>: Ocean Plug-in Manager window.</w:t>
      </w:r>
    </w:p>
    <w:p w14:paraId="37D846C9" w14:textId="77777777" w:rsidR="00EA6EAF" w:rsidRDefault="00EA6EAF" w:rsidP="00EA6EAF">
      <w:r>
        <w:t>You must then close the Plug-in Manager and restart Petrel before using the plugin. DFM Generator should now appear in the list of installed plug-ins in the Ocean Plugin M</w:t>
      </w:r>
      <w:r w:rsidRPr="00F25AA9">
        <w:t>anager</w:t>
      </w:r>
      <w:r>
        <w:t xml:space="preserve"> The </w:t>
      </w:r>
      <w:r w:rsidRPr="00A23951">
        <w:rPr>
          <w:b/>
          <w:bCs/>
        </w:rPr>
        <w:t>Build dynamic fracture model</w:t>
      </w:r>
      <w:r>
        <w:t xml:space="preserve"> launch button should now appear in the </w:t>
      </w:r>
      <w:r w:rsidRPr="00C82C74">
        <w:rPr>
          <w:i/>
          <w:iCs/>
        </w:rPr>
        <w:t>Fracture Modelling</w:t>
      </w:r>
      <w:r>
        <w:t xml:space="preserve"> ribbon tab, as well as in the </w:t>
      </w:r>
      <w:r w:rsidRPr="00C82C74">
        <w:rPr>
          <w:i/>
          <w:iCs/>
        </w:rPr>
        <w:t>Fracture Modelling</w:t>
      </w:r>
      <w:r>
        <w:t xml:space="preserve"> group in the </w:t>
      </w:r>
      <w:r w:rsidRPr="00C82C74">
        <w:rPr>
          <w:i/>
          <w:iCs/>
        </w:rPr>
        <w:t>Process Pane</w:t>
      </w:r>
      <w:r>
        <w:t xml:space="preserve">. </w:t>
      </w:r>
    </w:p>
    <w:p w14:paraId="541CED96" w14:textId="77777777" w:rsidR="00EA6EAF" w:rsidRPr="00EA6EAF" w:rsidRDefault="00EA6EAF" w:rsidP="00EA6EAF"/>
    <w:p w14:paraId="0F8B4FDE" w14:textId="77777777" w:rsidR="00EA6EAF" w:rsidRDefault="00EA6EAF" w:rsidP="00EA6EAF">
      <w:pPr>
        <w:jc w:val="center"/>
      </w:pPr>
      <w:r>
        <w:rPr>
          <w:noProof/>
        </w:rPr>
        <w:lastRenderedPageBreak/>
        <w:drawing>
          <wp:inline distT="0" distB="0" distL="0" distR="0" wp14:anchorId="0F28C477" wp14:editId="3DE6FB1A">
            <wp:extent cx="4782217" cy="3696216"/>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82217" cy="3696216"/>
                    </a:xfrm>
                    <a:prstGeom prst="rect">
                      <a:avLst/>
                    </a:prstGeom>
                  </pic:spPr>
                </pic:pic>
              </a:graphicData>
            </a:graphic>
          </wp:inline>
        </w:drawing>
      </w:r>
    </w:p>
    <w:p w14:paraId="6E83B503" w14:textId="069D1713" w:rsidR="00EA6EAF" w:rsidRPr="00462BE1" w:rsidRDefault="00EA6EAF" w:rsidP="00EA6EAF">
      <w:pPr>
        <w:pStyle w:val="Caption"/>
      </w:pPr>
      <w:bookmarkStart w:id="5" w:name="_Ref121062923"/>
      <w:r>
        <w:t xml:space="preserve">Figure </w:t>
      </w:r>
      <w:r>
        <w:fldChar w:fldCharType="begin"/>
      </w:r>
      <w:r>
        <w:instrText xml:space="preserve"> SEQ Figure \* ARABIC </w:instrText>
      </w:r>
      <w:r>
        <w:fldChar w:fldCharType="separate"/>
      </w:r>
      <w:r>
        <w:rPr>
          <w:noProof/>
        </w:rPr>
        <w:t>2</w:t>
      </w:r>
      <w:r>
        <w:fldChar w:fldCharType="end"/>
      </w:r>
      <w:bookmarkEnd w:id="5"/>
      <w:r>
        <w:t>: Confirmation message when the plugin has installed correctly.</w:t>
      </w:r>
    </w:p>
    <w:p w14:paraId="07AAF2C2" w14:textId="1D5BF523" w:rsidR="00EA6EAF" w:rsidRDefault="00EA6EAF" w:rsidP="00EA6EAF">
      <w:r>
        <w:rPr>
          <w:noProof/>
        </w:rPr>
        <w:drawing>
          <wp:inline distT="0" distB="0" distL="0" distR="0" wp14:anchorId="6BD80A44" wp14:editId="302F7658">
            <wp:extent cx="5731510" cy="4331335"/>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0BFEF103" w14:textId="7F205792" w:rsidR="00933274" w:rsidRDefault="00EA6EAF" w:rsidP="00EA6EAF">
      <w:pPr>
        <w:pStyle w:val="Caption"/>
      </w:pPr>
      <w:r>
        <w:t xml:space="preserve">Figure </w:t>
      </w:r>
      <w:fldSimple w:instr=" SEQ Figure \* ARABIC ">
        <w:r>
          <w:rPr>
            <w:noProof/>
          </w:rPr>
          <w:t>3</w:t>
        </w:r>
      </w:fldSimple>
      <w:r>
        <w:t xml:space="preserve">: </w:t>
      </w:r>
      <w:r>
        <w:t>Ocean Plug-in Manager window</w:t>
      </w:r>
      <w:r>
        <w:t xml:space="preserve"> showing DFM Generator has been correctly installed.</w:t>
      </w:r>
      <w:r w:rsidR="00933274">
        <w:br w:type="page"/>
      </w:r>
    </w:p>
    <w:p w14:paraId="3B8CDCBE" w14:textId="60570FF7" w:rsidR="00795779" w:rsidRDefault="00795779" w:rsidP="0004425E">
      <w:pPr>
        <w:pStyle w:val="Heading1"/>
      </w:pPr>
      <w:bookmarkStart w:id="6" w:name="_Toc120388350"/>
      <w:r>
        <w:lastRenderedPageBreak/>
        <w:t>Using the DF</w:t>
      </w:r>
      <w:r w:rsidR="00C82C74">
        <w:t>M</w:t>
      </w:r>
      <w:r>
        <w:t xml:space="preserve"> Generator plugin</w:t>
      </w:r>
      <w:bookmarkEnd w:id="6"/>
    </w:p>
    <w:p w14:paraId="0D819AA0" w14:textId="6C7DD43A" w:rsidR="00FC1C14" w:rsidRDefault="00284B79" w:rsidP="00FC1C14">
      <w:bookmarkStart w:id="7" w:name="_Hlk110458280"/>
      <w:r>
        <w:t>The DF</w:t>
      </w:r>
      <w:r w:rsidR="00C82C74">
        <w:t>M</w:t>
      </w:r>
      <w:r>
        <w:t xml:space="preserve"> Generator plugin is not intended to replace the current Petrel fracture modelling tools and workflow, but to </w:t>
      </w:r>
      <w:r w:rsidR="00C82C74">
        <w:t>complement</w:t>
      </w:r>
      <w:r>
        <w:t xml:space="preserve"> and enhance them.</w:t>
      </w:r>
      <w:r w:rsidR="00FC1C14">
        <w:t xml:space="preserve"> It can be used to build either explicit Discrete Fracture Network models (DFNs), in which fractures are represented individually as geometric objects, or implicit fracture models, in which the fracture network is represented by continuum properties such as fracture density.</w:t>
      </w:r>
    </w:p>
    <w:bookmarkEnd w:id="7"/>
    <w:p w14:paraId="25FFDF5E" w14:textId="66736634" w:rsidR="00284B79" w:rsidRDefault="00FC1C14" w:rsidP="0004425E">
      <w:r>
        <w:t>Conventional</w:t>
      </w:r>
      <w:r w:rsidR="00284B79">
        <w:t xml:space="preserve"> fracture modelling workflow</w:t>
      </w:r>
      <w:r>
        <w:t>s typically</w:t>
      </w:r>
      <w:r w:rsidR="00284B79">
        <w:t xml:space="preserve"> ha</w:t>
      </w:r>
      <w:r>
        <w:t>ve</w:t>
      </w:r>
      <w:r w:rsidR="00284B79">
        <w:t xml:space="preserve"> five stages</w:t>
      </w:r>
      <w:r w:rsidR="00C82C74">
        <w:t>, shown on</w:t>
      </w:r>
      <w:r w:rsidR="002716D8">
        <w:t xml:space="preserve"> </w:t>
      </w:r>
      <w:r w:rsidR="002716D8">
        <w:fldChar w:fldCharType="begin"/>
      </w:r>
      <w:r w:rsidR="002716D8">
        <w:instrText xml:space="preserve"> REF _Ref109927300 \h </w:instrText>
      </w:r>
      <w:r w:rsidR="0004425E">
        <w:instrText xml:space="preserve"> \* MERGEFORMAT </w:instrText>
      </w:r>
      <w:r w:rsidR="002716D8">
        <w:fldChar w:fldCharType="separate"/>
      </w:r>
      <w:r w:rsidR="00690055">
        <w:t xml:space="preserve">Figure </w:t>
      </w:r>
      <w:r w:rsidR="00690055">
        <w:rPr>
          <w:noProof/>
        </w:rPr>
        <w:t>2</w:t>
      </w:r>
      <w:r w:rsidR="002716D8">
        <w:fldChar w:fldCharType="end"/>
      </w:r>
      <w:r w:rsidR="00284B79">
        <w:t>:</w:t>
      </w:r>
    </w:p>
    <w:p w14:paraId="377808A4" w14:textId="55E4BBDA" w:rsidR="00284B79" w:rsidRDefault="00284B79" w:rsidP="0004425E">
      <w:pPr>
        <w:pStyle w:val="ListParagraph"/>
        <w:numPr>
          <w:ilvl w:val="0"/>
          <w:numId w:val="13"/>
        </w:numPr>
      </w:pPr>
      <w:r>
        <w:t>Log fractures in wells, from core or borehole images, to determine the fracture density and princip</w:t>
      </w:r>
      <w:r w:rsidR="0004425E">
        <w:t>al</w:t>
      </w:r>
      <w:r>
        <w:t xml:space="preserve"> fracture orientations (or sets)</w:t>
      </w:r>
      <w:r w:rsidR="005C09AA">
        <w:t>.</w:t>
      </w:r>
    </w:p>
    <w:p w14:paraId="1D0A909F" w14:textId="16FDFC6F" w:rsidR="005C09AA" w:rsidRDefault="005C09AA" w:rsidP="0004425E">
      <w:pPr>
        <w:pStyle w:val="ListParagraph"/>
        <w:numPr>
          <w:ilvl w:val="0"/>
          <w:numId w:val="13"/>
        </w:numPr>
      </w:pPr>
      <w:r>
        <w:t xml:space="preserve">Derive “fracture drivers”, i.e. grid properties representing the inferred fracture distribution across the area of interest. These </w:t>
      </w:r>
      <w:r w:rsidR="000E29AD">
        <w:t xml:space="preserve">drivers </w:t>
      </w:r>
      <w:r>
        <w:t>may be purely empirical (e.g. generated by extrapolating and contouring the fracture density measured in different wellbores), semi-empirical (e.g. distance</w:t>
      </w:r>
      <w:r w:rsidR="00C82C74">
        <w:t xml:space="preserve"> </w:t>
      </w:r>
      <w:r>
        <w:t>to</w:t>
      </w:r>
      <w:r w:rsidR="00C82C74">
        <w:t xml:space="preserve"> the </w:t>
      </w:r>
      <w:r>
        <w:t>nearest</w:t>
      </w:r>
      <w:r w:rsidR="00C82C74">
        <w:t xml:space="preserve"> </w:t>
      </w:r>
      <w:r>
        <w:t xml:space="preserve">fault, if faults are thought to be the main control on fracture density), or mechanical (e.g. </w:t>
      </w:r>
      <w:r w:rsidR="000E29AD">
        <w:t>curvature as a proxy for strain, or elastic stress calculated around major faults using numerical techniques).</w:t>
      </w:r>
    </w:p>
    <w:p w14:paraId="59031410" w14:textId="56DF1B3C" w:rsidR="000E29AD" w:rsidRDefault="000E29AD" w:rsidP="0004425E">
      <w:pPr>
        <w:pStyle w:val="ListParagraph"/>
        <w:numPr>
          <w:ilvl w:val="0"/>
          <w:numId w:val="13"/>
        </w:numPr>
      </w:pPr>
      <w:r>
        <w:t xml:space="preserve">Use the fracture drivers to generate a </w:t>
      </w:r>
      <w:r w:rsidR="00C82C74">
        <w:t>Discrete Fracture Network model (</w:t>
      </w:r>
      <w:r>
        <w:t>DFN</w:t>
      </w:r>
      <w:r w:rsidR="00C82C74">
        <w:t>)</w:t>
      </w:r>
      <w:r>
        <w:t xml:space="preserve"> and/or </w:t>
      </w:r>
      <w:r w:rsidR="00FC1C14">
        <w:t xml:space="preserve">an </w:t>
      </w:r>
      <w:r>
        <w:t xml:space="preserve">implicit fracture model </w:t>
      </w:r>
      <w:r w:rsidR="00FC1C14">
        <w:t xml:space="preserve">(fracture properties) </w:t>
      </w:r>
      <w:r>
        <w:t>stochastically</w:t>
      </w:r>
      <w:bookmarkStart w:id="8" w:name="_Hlk119851901"/>
      <w:r>
        <w:t xml:space="preserve">. </w:t>
      </w:r>
      <w:bookmarkEnd w:id="8"/>
      <w:r>
        <w:t>In stochastic fracture modelling, fractures are simply placed at random locations and assigned arbitrary geometries in such a way that the fracture density is proportional to the driver property.</w:t>
      </w:r>
    </w:p>
    <w:p w14:paraId="5AEB19E1" w14:textId="04507F3D" w:rsidR="000E29AD" w:rsidRDefault="000E29AD" w:rsidP="0004425E">
      <w:pPr>
        <w:pStyle w:val="ListParagraph"/>
        <w:numPr>
          <w:ilvl w:val="0"/>
          <w:numId w:val="13"/>
        </w:numPr>
      </w:pPr>
      <w:r>
        <w:t xml:space="preserve">Calibrate the fracture model against observed fracture data from the boreholes, and outcrop analogues if available. If a good match is not </w:t>
      </w:r>
      <w:r w:rsidR="00F72845">
        <w:t>obtained, reject and rebuild the model.</w:t>
      </w:r>
      <w:r w:rsidR="0049014A">
        <w:t xml:space="preserve"> Assess the uncertainty inherent in the fracture model.</w:t>
      </w:r>
    </w:p>
    <w:p w14:paraId="6BD3F0A2" w14:textId="7EAC3096" w:rsidR="00F72845" w:rsidRDefault="00F72845" w:rsidP="0004425E">
      <w:pPr>
        <w:pStyle w:val="ListParagraph"/>
        <w:numPr>
          <w:ilvl w:val="0"/>
          <w:numId w:val="13"/>
        </w:numPr>
      </w:pPr>
      <w:r>
        <w:t>Upscale the final model, and use it to generate the required fracture properties (e.g. permeability or stiffness tensors).</w:t>
      </w:r>
    </w:p>
    <w:p w14:paraId="2ED0DCE9" w14:textId="0D1C1E2F" w:rsidR="002716D8" w:rsidRDefault="001A3079" w:rsidP="0004425E">
      <w:r>
        <w:rPr>
          <w:noProof/>
        </w:rPr>
        <w:drawing>
          <wp:inline distT="0" distB="0" distL="0" distR="0" wp14:anchorId="0ABEA288" wp14:editId="4B71314A">
            <wp:extent cx="5731200" cy="3424508"/>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424508"/>
                    </a:xfrm>
                    <a:prstGeom prst="rect">
                      <a:avLst/>
                    </a:prstGeom>
                  </pic:spPr>
                </pic:pic>
              </a:graphicData>
            </a:graphic>
          </wp:inline>
        </w:drawing>
      </w:r>
    </w:p>
    <w:p w14:paraId="0C50D250" w14:textId="27AF030F" w:rsidR="002716D8" w:rsidRDefault="002716D8" w:rsidP="0004425E">
      <w:pPr>
        <w:pStyle w:val="Caption"/>
      </w:pPr>
      <w:bookmarkStart w:id="9" w:name="_Ref109927300"/>
      <w:r>
        <w:t xml:space="preserve">Figure </w:t>
      </w:r>
      <w:fldSimple w:instr=" SEQ Figure \* ARABIC ">
        <w:r w:rsidR="00EA6EAF">
          <w:rPr>
            <w:noProof/>
          </w:rPr>
          <w:t>4</w:t>
        </w:r>
      </w:fldSimple>
      <w:bookmarkEnd w:id="9"/>
      <w:r>
        <w:t>: The standard Petrel fracture modelling workflow and tools.</w:t>
      </w:r>
    </w:p>
    <w:p w14:paraId="33FB11C0" w14:textId="0F230B06" w:rsidR="00FA5FA1" w:rsidRDefault="00565FB6" w:rsidP="0004425E">
      <w:r>
        <w:lastRenderedPageBreak/>
        <w:t xml:space="preserve">The stochastic modelling technique used in stage 3 has a number of drawbacks. Since it is not based on the physics of fracture nucleation and growth, the resulting models may not honour the geology or geomechanics. It is therefore often necessary to tweak the models to get a good match with observed data, </w:t>
      </w:r>
      <w:r w:rsidR="000F7557">
        <w:t>which can be time consuming. Furthermore the models give no constraint on parameters that are important in controlling fluid flow through the fractures but difficult to measure in the subsurface, such as fracture size, connectivity and anisotropy.</w:t>
      </w:r>
    </w:p>
    <w:p w14:paraId="4E6A91C3" w14:textId="6E62D96F" w:rsidR="000F7557" w:rsidRDefault="000F7557" w:rsidP="0004425E">
      <w:r>
        <w:t>The DF</w:t>
      </w:r>
      <w:r w:rsidR="00C82C74">
        <w:t>M</w:t>
      </w:r>
      <w:r>
        <w:t xml:space="preserve"> Generator plugin provides a tool for building fracture models</w:t>
      </w:r>
      <w:r w:rsidR="00FC1C14">
        <w:t xml:space="preserve"> (either DFNs or implicit models)</w:t>
      </w:r>
      <w:r>
        <w:t xml:space="preserve"> dynamically, by simulating the process of fracture nucleation and growth based on fundamental geomechanics. This has several advantages over stochastic models:</w:t>
      </w:r>
    </w:p>
    <w:p w14:paraId="5D932AC4" w14:textId="5AA6A777" w:rsidR="000F7557" w:rsidRPr="000F7557" w:rsidRDefault="000F7557" w:rsidP="0004425E">
      <w:pPr>
        <w:pStyle w:val="ListParagraph"/>
        <w:numPr>
          <w:ilvl w:val="0"/>
          <w:numId w:val="14"/>
        </w:numPr>
      </w:pPr>
      <w:r w:rsidRPr="000F7557">
        <w:rPr>
          <w:b/>
          <w:bCs/>
        </w:rPr>
        <w:t>Accuracy:</w:t>
      </w:r>
      <w:r w:rsidRPr="000F7557">
        <w:t xml:space="preserve"> Since it simulates the physical processes of fracture nucleation and propagation, the </w:t>
      </w:r>
      <w:r w:rsidR="00FC1C14">
        <w:t>DFM Generator</w:t>
      </w:r>
      <w:r w:rsidRPr="000F7557">
        <w:t xml:space="preserve"> output will automatically honour the geology, geomechanical properties and structural evolution of the reservoir. The </w:t>
      </w:r>
      <w:r w:rsidR="00FC1C14">
        <w:t xml:space="preserve">level of </w:t>
      </w:r>
      <w:r w:rsidRPr="000F7557">
        <w:t xml:space="preserve">detail of the output will reflect the input data, but even using </w:t>
      </w:r>
      <w:r w:rsidR="00FC1C14">
        <w:t>very simple</w:t>
      </w:r>
      <w:r w:rsidRPr="000F7557">
        <w:t xml:space="preserve"> input data the output will be geologically consistent.</w:t>
      </w:r>
    </w:p>
    <w:p w14:paraId="71DC80CF" w14:textId="084363C5" w:rsidR="000F7557" w:rsidRPr="000F7557" w:rsidRDefault="000F7557" w:rsidP="0004425E">
      <w:pPr>
        <w:pStyle w:val="ListParagraph"/>
        <w:numPr>
          <w:ilvl w:val="0"/>
          <w:numId w:val="14"/>
        </w:numPr>
      </w:pPr>
      <w:r w:rsidRPr="000F7557">
        <w:rPr>
          <w:b/>
          <w:bCs/>
        </w:rPr>
        <w:t>Ease of use:</w:t>
      </w:r>
      <w:r w:rsidRPr="000F7557">
        <w:t xml:space="preserve"> Since </w:t>
      </w:r>
      <w:r w:rsidR="00FC1C14">
        <w:t>DFM Generator</w:t>
      </w:r>
      <w:r w:rsidRPr="000F7557">
        <w:t xml:space="preserve"> is a deterministic model it is easy to set up and run. It can typically be run with data already available in most models (e.g. curvature of top horizon, default mechanical properties for the known lithology) – a first pass model can be generated </w:t>
      </w:r>
      <w:r w:rsidR="00F977BC">
        <w:t>very quickly</w:t>
      </w:r>
      <w:r w:rsidRPr="000F7557">
        <w:t xml:space="preserve">. However it is </w:t>
      </w:r>
      <w:r w:rsidR="00F977BC">
        <w:t xml:space="preserve">also </w:t>
      </w:r>
      <w:r w:rsidRPr="000F7557">
        <w:t>easy to build more detailed models, e.g. taking into account lateral variability in mechanical propert</w:t>
      </w:r>
      <w:r w:rsidR="00F977BC">
        <w:t>ies</w:t>
      </w:r>
      <w:r w:rsidRPr="000F7557">
        <w:t xml:space="preserve"> due to facies variations.</w:t>
      </w:r>
    </w:p>
    <w:p w14:paraId="33467CB6" w14:textId="3E69C03C" w:rsidR="000F7557" w:rsidRPr="000F7557" w:rsidRDefault="000F7557" w:rsidP="0004425E">
      <w:pPr>
        <w:pStyle w:val="ListParagraph"/>
        <w:numPr>
          <w:ilvl w:val="0"/>
          <w:numId w:val="14"/>
        </w:numPr>
      </w:pPr>
      <w:r w:rsidRPr="000F7557">
        <w:rPr>
          <w:b/>
          <w:bCs/>
        </w:rPr>
        <w:t>Uncertainty analysis:</w:t>
      </w:r>
      <w:r w:rsidRPr="000F7557">
        <w:t xml:space="preserve"> Since it simulates fracture growth, </w:t>
      </w:r>
      <w:r w:rsidR="00FC1C14">
        <w:t>DFM Generator can</w:t>
      </w:r>
      <w:r w:rsidRPr="000F7557">
        <w:t xml:space="preserve"> automatically generate multiple realisations </w:t>
      </w:r>
      <w:r w:rsidR="00FC1C14">
        <w:t>representing</w:t>
      </w:r>
      <w:r w:rsidRPr="000F7557">
        <w:t xml:space="preserve"> different stages of fracture development, which will accurately reflect the distribution of fractures </w:t>
      </w:r>
      <w:r w:rsidR="00F977BC">
        <w:t>at</w:t>
      </w:r>
      <w:r w:rsidRPr="000F7557">
        <w:t xml:space="preserve"> low</w:t>
      </w:r>
      <w:r w:rsidR="00F977BC">
        <w:t>, moderate or</w:t>
      </w:r>
      <w:r w:rsidRPr="000F7557">
        <w:t xml:space="preserve"> high intensity of deformation.</w:t>
      </w:r>
    </w:p>
    <w:p w14:paraId="5A4A76F8" w14:textId="19C77F68" w:rsidR="000F7557" w:rsidRDefault="000F7557" w:rsidP="0004425E">
      <w:pPr>
        <w:pStyle w:val="ListParagraph"/>
        <w:numPr>
          <w:ilvl w:val="0"/>
          <w:numId w:val="14"/>
        </w:numPr>
      </w:pPr>
      <w:r w:rsidRPr="000F7557">
        <w:rPr>
          <w:b/>
          <w:bCs/>
        </w:rPr>
        <w:t xml:space="preserve">Usefulness: </w:t>
      </w:r>
      <w:r w:rsidR="00FC1C14">
        <w:t>DFM Generator calculates</w:t>
      </w:r>
      <w:r w:rsidRPr="000F7557">
        <w:t xml:space="preserve"> many parameters (e.g. fracture size distributions, fracture connectivity) that are required for complex flow modelling calculations. These properties </w:t>
      </w:r>
      <w:r w:rsidR="00FC1C14">
        <w:t>emerge from</w:t>
      </w:r>
      <w:r w:rsidRPr="000F7557">
        <w:t xml:space="preserve"> the simulation, and cannot be calculated directly from the input</w:t>
      </w:r>
      <w:r w:rsidR="00FC1C14">
        <w:t xml:space="preserve"> data</w:t>
      </w:r>
      <w:r w:rsidRPr="000F7557">
        <w:t>.</w:t>
      </w:r>
    </w:p>
    <w:p w14:paraId="3AE13C03" w14:textId="18F2D7E2" w:rsidR="00550780" w:rsidRDefault="002716D8" w:rsidP="0004425E">
      <w:r>
        <w:t>The DF</w:t>
      </w:r>
      <w:r w:rsidR="00FC1C14">
        <w:t>M</w:t>
      </w:r>
      <w:r>
        <w:t xml:space="preserve"> Generator plugin therefore fits into stage 3 of the fracture modelling workflow, as a substitute for stochastic fracture modelling</w:t>
      </w:r>
      <w:r w:rsidR="00BB73A1">
        <w:t xml:space="preserve"> (see </w:t>
      </w:r>
      <w:r w:rsidR="00BB73A1">
        <w:fldChar w:fldCharType="begin"/>
      </w:r>
      <w:r w:rsidR="00BB73A1">
        <w:instrText xml:space="preserve"> REF _Ref109927300 \h </w:instrText>
      </w:r>
      <w:r w:rsidR="00BB73A1">
        <w:fldChar w:fldCharType="separate"/>
      </w:r>
      <w:r w:rsidR="00690055">
        <w:t xml:space="preserve">Figure </w:t>
      </w:r>
      <w:r w:rsidR="00690055">
        <w:rPr>
          <w:noProof/>
        </w:rPr>
        <w:t>2</w:t>
      </w:r>
      <w:r w:rsidR="00BB73A1">
        <w:fldChar w:fldCharType="end"/>
      </w:r>
      <w:r w:rsidR="00BB73A1">
        <w:t>)</w:t>
      </w:r>
      <w:r>
        <w:t xml:space="preserve">. </w:t>
      </w:r>
      <w:r w:rsidR="0049014A">
        <w:t>It can also assist with stages 4 and 5.</w:t>
      </w:r>
      <w:r w:rsidR="000A1722">
        <w:t xml:space="preserve"> </w:t>
      </w:r>
    </w:p>
    <w:p w14:paraId="54956F21" w14:textId="31210B97" w:rsidR="000F7557" w:rsidRDefault="0049014A" w:rsidP="0004425E">
      <w:r>
        <w:t xml:space="preserve">To get the most value from </w:t>
      </w:r>
      <w:r w:rsidR="00BB73A1">
        <w:t>DFM Generator</w:t>
      </w:r>
      <w:r>
        <w:t xml:space="preserve">, it is helpful to have some understanding of the </w:t>
      </w:r>
      <w:r w:rsidR="00D77D43">
        <w:t xml:space="preserve">regional </w:t>
      </w:r>
      <w:r>
        <w:t>geological history</w:t>
      </w:r>
      <w:r w:rsidR="00E41A27">
        <w:t xml:space="preserve"> and the origin of the fractures</w:t>
      </w:r>
      <w:r>
        <w:t>.</w:t>
      </w:r>
      <w:r w:rsidR="000A1722">
        <w:t xml:space="preserve"> However </w:t>
      </w:r>
      <w:r w:rsidR="00BB73A1">
        <w:t xml:space="preserve">DFM Generator </w:t>
      </w:r>
      <w:r w:rsidR="000A1722">
        <w:t xml:space="preserve">can be run, and give useful results, even where there is very limited input and calibration data, for example in an exploration setting (as </w:t>
      </w:r>
      <w:r w:rsidR="00963D01">
        <w:t xml:space="preserve">will be demonstrated in </w:t>
      </w:r>
      <w:r w:rsidR="00550780">
        <w:t>S</w:t>
      </w:r>
      <w:r w:rsidR="00963D01">
        <w:t>ection</w:t>
      </w:r>
      <w:r w:rsidR="00550780">
        <w:t xml:space="preserve"> </w:t>
      </w:r>
      <w:r w:rsidR="00550780">
        <w:fldChar w:fldCharType="begin"/>
      </w:r>
      <w:r w:rsidR="00550780">
        <w:instrText xml:space="preserve"> REF _Ref110170009 \r \h </w:instrText>
      </w:r>
      <w:r w:rsidR="0004425E">
        <w:instrText xml:space="preserve"> \* MERGEFORMAT </w:instrText>
      </w:r>
      <w:r w:rsidR="00550780">
        <w:fldChar w:fldCharType="separate"/>
      </w:r>
      <w:r w:rsidR="00690055">
        <w:t>3</w:t>
      </w:r>
      <w:r w:rsidR="00550780">
        <w:fldChar w:fldCharType="end"/>
      </w:r>
      <w:r w:rsidR="00963D01">
        <w:t xml:space="preserve">). When more data </w:t>
      </w:r>
      <w:r w:rsidR="00D77D43">
        <w:t>become</w:t>
      </w:r>
      <w:r w:rsidR="00963D01">
        <w:t xml:space="preserve">s available to constrain the </w:t>
      </w:r>
      <w:r w:rsidR="00D77D43">
        <w:t>simulation</w:t>
      </w:r>
      <w:r w:rsidR="00963D01">
        <w:t>, this can easily be applied to obtain more accurate and reliable results.</w:t>
      </w:r>
    </w:p>
    <w:p w14:paraId="5AF825B4" w14:textId="76CE287D" w:rsidR="00214583" w:rsidRDefault="00D77D43" w:rsidP="0004425E">
      <w:r>
        <w:t>Th</w:t>
      </w:r>
      <w:r w:rsidR="00B30B63">
        <w:t>e th</w:t>
      </w:r>
      <w:r>
        <w:t>ree key inputs required to run DF</w:t>
      </w:r>
      <w:r w:rsidR="00BB73A1">
        <w:t>M</w:t>
      </w:r>
      <w:r>
        <w:t xml:space="preserve"> Generator </w:t>
      </w:r>
      <w:r w:rsidR="00B30B63">
        <w:t>are</w:t>
      </w:r>
      <w:r>
        <w:t>:</w:t>
      </w:r>
    </w:p>
    <w:p w14:paraId="0B3F9036" w14:textId="2974B614" w:rsidR="00B30B63" w:rsidRDefault="00B30B63" w:rsidP="0004425E">
      <w:pPr>
        <w:pStyle w:val="ListParagraph"/>
        <w:numPr>
          <w:ilvl w:val="0"/>
          <w:numId w:val="17"/>
        </w:numPr>
      </w:pPr>
      <w:r>
        <w:t>Mechanical layering: DF</w:t>
      </w:r>
      <w:r w:rsidR="00BB73A1">
        <w:t>M</w:t>
      </w:r>
      <w:r>
        <w:t xml:space="preserve"> Generator models layer-bound fractures. The fractured layers can be identified from:</w:t>
      </w:r>
    </w:p>
    <w:p w14:paraId="6A10B59E" w14:textId="1E6CCBAE" w:rsidR="00B30B63" w:rsidRDefault="00B30B63" w:rsidP="0004425E">
      <w:pPr>
        <w:pStyle w:val="ListParagraph"/>
        <w:numPr>
          <w:ilvl w:val="1"/>
          <w:numId w:val="17"/>
        </w:numPr>
      </w:pPr>
      <w:r>
        <w:t>Fracture density logs from wells, showing the heavily fractured intervals.</w:t>
      </w:r>
    </w:p>
    <w:p w14:paraId="4ECE9499" w14:textId="1680AF6F" w:rsidR="00B30B63" w:rsidRDefault="00B30B63" w:rsidP="0004425E">
      <w:pPr>
        <w:pStyle w:val="ListParagraph"/>
        <w:numPr>
          <w:ilvl w:val="1"/>
          <w:numId w:val="17"/>
        </w:numPr>
      </w:pPr>
      <w:r>
        <w:t xml:space="preserve">Production or drilling data, indicating high permeability intervals or </w:t>
      </w:r>
      <w:r w:rsidR="00E41A27">
        <w:t>intervals of mud loss.</w:t>
      </w:r>
    </w:p>
    <w:p w14:paraId="61D703C6" w14:textId="0FFC6438" w:rsidR="00E41A27" w:rsidRDefault="00E41A27" w:rsidP="0004425E">
      <w:pPr>
        <w:pStyle w:val="ListParagraph"/>
        <w:numPr>
          <w:ilvl w:val="1"/>
          <w:numId w:val="17"/>
        </w:numPr>
      </w:pPr>
      <w:r>
        <w:t>Wireline log data, indicating brittle lithologies (typically characterised by high density, low porosity and low clay content).</w:t>
      </w:r>
    </w:p>
    <w:p w14:paraId="609D6D9E" w14:textId="54E78C41" w:rsidR="00B83222" w:rsidRDefault="00550780" w:rsidP="0004425E">
      <w:pPr>
        <w:ind w:left="720"/>
      </w:pPr>
      <w:r>
        <w:t>I</w:t>
      </w:r>
      <w:r w:rsidR="00B83222">
        <w:t>f multiple fractured layers are present, DF</w:t>
      </w:r>
      <w:r w:rsidR="00BB73A1">
        <w:t>M</w:t>
      </w:r>
      <w:r w:rsidR="00B83222">
        <w:t xml:space="preserve"> Generator </w:t>
      </w:r>
      <w:r w:rsidR="00BB73A1">
        <w:t>can</w:t>
      </w:r>
      <w:r w:rsidR="00B83222">
        <w:t xml:space="preserve"> be run independently for each.</w:t>
      </w:r>
    </w:p>
    <w:p w14:paraId="0D4C25A3" w14:textId="2CC9475D" w:rsidR="00BA37FB" w:rsidRDefault="00E41A27" w:rsidP="0004425E">
      <w:pPr>
        <w:pStyle w:val="ListParagraph"/>
        <w:numPr>
          <w:ilvl w:val="0"/>
          <w:numId w:val="17"/>
        </w:numPr>
      </w:pPr>
      <w:r>
        <w:t xml:space="preserve">The </w:t>
      </w:r>
      <w:r w:rsidR="00BB73A1">
        <w:t>deformation load responsible for generating the fractures (e.g.</w:t>
      </w:r>
      <w:r>
        <w:t xml:space="preserve"> horizontal</w:t>
      </w:r>
      <w:r w:rsidR="00BB73A1">
        <w:t xml:space="preserve"> extensional</w:t>
      </w:r>
      <w:r>
        <w:t xml:space="preserve"> strain</w:t>
      </w:r>
      <w:r w:rsidR="00BB73A1">
        <w:t>)</w:t>
      </w:r>
      <w:r>
        <w:t xml:space="preserve">. The best method for </w:t>
      </w:r>
      <w:r w:rsidR="00BB73A1">
        <w:t>determining</w:t>
      </w:r>
      <w:r>
        <w:t xml:space="preserve"> this will depend on the origin of the fractures</w:t>
      </w:r>
      <w:r w:rsidR="00BA37FB">
        <w:t>:</w:t>
      </w:r>
    </w:p>
    <w:p w14:paraId="3BA0DA71" w14:textId="24E8F400" w:rsidR="00BA37FB" w:rsidRDefault="00E41A27" w:rsidP="0004425E">
      <w:pPr>
        <w:pStyle w:val="ListParagraph"/>
        <w:numPr>
          <w:ilvl w:val="1"/>
          <w:numId w:val="17"/>
        </w:numPr>
      </w:pPr>
      <w:r>
        <w:lastRenderedPageBreak/>
        <w:t xml:space="preserve">For fractures resulting from a regional extensional strain, </w:t>
      </w:r>
      <w:r w:rsidR="00320758">
        <w:t>it may be sufficient to simply apply a regional azimuth of extension and typical tectonic strain rate (e.g. 0.0</w:t>
      </w:r>
      <w:r w:rsidR="00F43B08">
        <w:t>1-0.0</w:t>
      </w:r>
      <w:r w:rsidR="00320758">
        <w:t>01/ma).</w:t>
      </w:r>
    </w:p>
    <w:p w14:paraId="7DCD8E96" w14:textId="63DC2583" w:rsidR="00E41A27" w:rsidRDefault="00BA37FB" w:rsidP="0004425E">
      <w:pPr>
        <w:pStyle w:val="ListParagraph"/>
        <w:numPr>
          <w:ilvl w:val="1"/>
          <w:numId w:val="17"/>
        </w:numPr>
      </w:pPr>
      <w:r>
        <w:t xml:space="preserve">For fractures resulting from folding and flexure, an estimate of the local strain </w:t>
      </w:r>
      <w:r w:rsidR="00B3440C">
        <w:t>rate</w:t>
      </w:r>
      <w:r>
        <w:t xml:space="preserve"> and orientation can be derived from the curvature of the fractured layer (see </w:t>
      </w:r>
      <w:r w:rsidR="0096273B">
        <w:fldChar w:fldCharType="begin"/>
      </w:r>
      <w:r w:rsidR="0096273B">
        <w:instrText xml:space="preserve"> REF _Ref109930420 \r \h </w:instrText>
      </w:r>
      <w:r w:rsidR="0004425E">
        <w:instrText xml:space="preserve"> \* MERGEFORMAT </w:instrText>
      </w:r>
      <w:r w:rsidR="0096273B">
        <w:fldChar w:fldCharType="separate"/>
      </w:r>
      <w:r w:rsidR="00690055">
        <w:t>Appendix 1</w:t>
      </w:r>
      <w:r w:rsidR="0096273B">
        <w:fldChar w:fldCharType="end"/>
      </w:r>
      <w:r>
        <w:t>).</w:t>
      </w:r>
      <w:r w:rsidR="00BB73A1">
        <w:t xml:space="preserve"> More complex structural restoration tools can also be used.</w:t>
      </w:r>
    </w:p>
    <w:p w14:paraId="7F66C64E" w14:textId="47F0A9D6" w:rsidR="00BA37FB" w:rsidRDefault="00BA37FB" w:rsidP="0004425E">
      <w:pPr>
        <w:pStyle w:val="ListParagraph"/>
        <w:numPr>
          <w:ilvl w:val="1"/>
          <w:numId w:val="17"/>
        </w:numPr>
      </w:pPr>
      <w:r>
        <w:t xml:space="preserve">For fractures developed in the damage zones around larger faults, the </w:t>
      </w:r>
      <w:r w:rsidR="00BB73A1">
        <w:t xml:space="preserve">Petrel </w:t>
      </w:r>
      <w:r>
        <w:t>Tectonic Modelling module can be used to calculate the local elastic strain magnitude and orientation.</w:t>
      </w:r>
    </w:p>
    <w:p w14:paraId="364E1138" w14:textId="753E84FD" w:rsidR="00BC76A9" w:rsidRDefault="00B83222" w:rsidP="0004425E">
      <w:pPr>
        <w:pStyle w:val="ListParagraph"/>
        <w:numPr>
          <w:ilvl w:val="0"/>
          <w:numId w:val="17"/>
        </w:numPr>
      </w:pPr>
      <w:r>
        <w:t xml:space="preserve">Mechanical properties of the fractured layers: </w:t>
      </w:r>
      <w:r w:rsidR="00B3440C">
        <w:t>The availability of mechanical property data can vary considerably:</w:t>
      </w:r>
    </w:p>
    <w:p w14:paraId="0C22CF68" w14:textId="1E147C02" w:rsidR="00BC76A9" w:rsidRDefault="00994E11" w:rsidP="0004425E">
      <w:pPr>
        <w:pStyle w:val="ListParagraph"/>
        <w:numPr>
          <w:ilvl w:val="1"/>
          <w:numId w:val="17"/>
        </w:numPr>
      </w:pPr>
      <w:r>
        <w:t xml:space="preserve">For first pass models, it is usually sufficient to use </w:t>
      </w:r>
      <w:r w:rsidR="00BB73A1">
        <w:t>standard</w:t>
      </w:r>
      <w:r>
        <w:t xml:space="preserve"> mechanical property values for the lithology </w:t>
      </w:r>
      <w:r w:rsidR="00BC76A9">
        <w:t>in question</w:t>
      </w:r>
      <w:r w:rsidR="00BB73A1">
        <w:t>, which can be derived from published literature</w:t>
      </w:r>
      <w:r w:rsidR="00BC76A9">
        <w:t>. DF</w:t>
      </w:r>
      <w:r w:rsidR="00BB73A1">
        <w:t>M</w:t>
      </w:r>
      <w:r w:rsidR="00BC76A9">
        <w:t xml:space="preserve"> Generator will default to typical mechanical property values for a brittle limestone. </w:t>
      </w:r>
    </w:p>
    <w:p w14:paraId="23DFACC4" w14:textId="6D1F6FD6" w:rsidR="00BC76A9" w:rsidRDefault="00BC76A9" w:rsidP="0004425E">
      <w:pPr>
        <w:pStyle w:val="ListParagraph"/>
        <w:numPr>
          <w:ilvl w:val="1"/>
          <w:numId w:val="17"/>
        </w:numPr>
      </w:pPr>
      <w:r>
        <w:t>For more detailed modelling, m</w:t>
      </w:r>
      <w:r w:rsidR="00994E11">
        <w:t xml:space="preserve">echanical properties (especially Young’s Modulus and friction coefficient) can often be calculated from wireline log data, using standard </w:t>
      </w:r>
      <w:r w:rsidR="00BB73A1">
        <w:t xml:space="preserve">or proprietary </w:t>
      </w:r>
      <w:r w:rsidR="00994E11">
        <w:t>algorithms (e.g. Chang et al. 2006).</w:t>
      </w:r>
    </w:p>
    <w:p w14:paraId="52C6F733" w14:textId="01D1C315" w:rsidR="00B30B63" w:rsidRDefault="00994E11" w:rsidP="0004425E">
      <w:pPr>
        <w:pStyle w:val="ListParagraph"/>
        <w:numPr>
          <w:ilvl w:val="1"/>
          <w:numId w:val="17"/>
        </w:numPr>
      </w:pPr>
      <w:r>
        <w:t>I</w:t>
      </w:r>
      <w:r w:rsidR="00BC76A9">
        <w:t>n some cases, mechanical properties may have been mapped out</w:t>
      </w:r>
      <w:r w:rsidR="00BB73A1">
        <w:t xml:space="preserve"> in 3D</w:t>
      </w:r>
      <w:r w:rsidR="00BC76A9">
        <w:t xml:space="preserve">, e.g. from seismic inversion. </w:t>
      </w:r>
      <w:r w:rsidR="009B6F38">
        <w:t xml:space="preserve">If </w:t>
      </w:r>
      <w:r w:rsidR="008F52AD">
        <w:t>available</w:t>
      </w:r>
      <w:r w:rsidR="009B6F38">
        <w:t xml:space="preserve">, </w:t>
      </w:r>
      <w:r w:rsidR="008F52AD">
        <w:t>such</w:t>
      </w:r>
      <w:r w:rsidR="009B6F38">
        <w:t xml:space="preserve"> dat</w:t>
      </w:r>
      <w:r w:rsidR="008F52AD">
        <w:t>a can easily be applied to the model in the form of a grid property.</w:t>
      </w:r>
    </w:p>
    <w:p w14:paraId="3C8B76D3" w14:textId="0EB1203C" w:rsidR="00963D01" w:rsidRDefault="00F271C3" w:rsidP="0004425E">
      <w:r>
        <w:t>An ideal fracture modelling workflow using the DF</w:t>
      </w:r>
      <w:r w:rsidR="00BB73A1">
        <w:t>M</w:t>
      </w:r>
      <w:r>
        <w:t xml:space="preserve"> Generator plugin is</w:t>
      </w:r>
      <w:r w:rsidR="00E41A27">
        <w:t xml:space="preserve"> </w:t>
      </w:r>
      <w:r>
        <w:t>as follows:</w:t>
      </w:r>
    </w:p>
    <w:p w14:paraId="3A26AE21" w14:textId="1B38B0FB" w:rsidR="00F271C3" w:rsidRDefault="00F271C3" w:rsidP="0004425E">
      <w:pPr>
        <w:pStyle w:val="ListParagraph"/>
        <w:numPr>
          <w:ilvl w:val="0"/>
          <w:numId w:val="15"/>
        </w:numPr>
      </w:pPr>
      <w:r>
        <w:t>Log fractures in wells, from core or borehole images, to determine the fracture density and princip</w:t>
      </w:r>
      <w:r w:rsidR="0004425E">
        <w:t>al</w:t>
      </w:r>
      <w:r>
        <w:t xml:space="preserve"> fracture orientations</w:t>
      </w:r>
      <w:r w:rsidR="00B3440C">
        <w:t>, and to identify the fractured layers</w:t>
      </w:r>
      <w:r>
        <w:t>.</w:t>
      </w:r>
    </w:p>
    <w:p w14:paraId="589C0AE2" w14:textId="1CA6802A" w:rsidR="00B3440C" w:rsidRDefault="00CC7C39" w:rsidP="0004425E">
      <w:pPr>
        <w:pStyle w:val="ListParagraph"/>
        <w:numPr>
          <w:ilvl w:val="0"/>
          <w:numId w:val="15"/>
        </w:numPr>
      </w:pPr>
      <w:r>
        <w:t>Calculate or estimate</w:t>
      </w:r>
      <w:r w:rsidR="006172C5">
        <w:t xml:space="preserve"> the input data required for the simulation</w:t>
      </w:r>
      <w:r w:rsidR="00B3440C">
        <w:t>, in particular:</w:t>
      </w:r>
    </w:p>
    <w:p w14:paraId="0F571C00" w14:textId="10EFEA7D" w:rsidR="00B3440C" w:rsidRDefault="00B3440C" w:rsidP="0004425E">
      <w:pPr>
        <w:pStyle w:val="ListParagraph"/>
        <w:numPr>
          <w:ilvl w:val="0"/>
          <w:numId w:val="16"/>
        </w:numPr>
      </w:pPr>
      <w:r>
        <w:t>the fractured layers,</w:t>
      </w:r>
    </w:p>
    <w:p w14:paraId="78F2EC8B" w14:textId="0DB6FACB" w:rsidR="00F271C3" w:rsidRDefault="00B3440C" w:rsidP="0004425E">
      <w:pPr>
        <w:pStyle w:val="ListParagraph"/>
        <w:numPr>
          <w:ilvl w:val="0"/>
          <w:numId w:val="16"/>
        </w:numPr>
      </w:pPr>
      <w:r>
        <w:t>the mechanical fracture drivers (horizontal strain</w:t>
      </w:r>
      <w:r w:rsidR="00CC7C39">
        <w:t xml:space="preserve"> rate and orientation), and</w:t>
      </w:r>
    </w:p>
    <w:p w14:paraId="3FBFFBC9" w14:textId="0E9E54B5" w:rsidR="00CC7C39" w:rsidRDefault="00CC7C39" w:rsidP="0004425E">
      <w:pPr>
        <w:pStyle w:val="ListParagraph"/>
        <w:numPr>
          <w:ilvl w:val="0"/>
          <w:numId w:val="16"/>
        </w:numPr>
      </w:pPr>
      <w:r>
        <w:t>the mechanical properties.</w:t>
      </w:r>
    </w:p>
    <w:p w14:paraId="1A69986B" w14:textId="23BBD8C1" w:rsidR="00F271C3" w:rsidRDefault="00CC7C39" w:rsidP="0004425E">
      <w:pPr>
        <w:pStyle w:val="ListParagraph"/>
        <w:numPr>
          <w:ilvl w:val="0"/>
          <w:numId w:val="15"/>
        </w:numPr>
      </w:pPr>
      <w:r>
        <w:t>Use the input data to generate a dynamic DFN and/or implicit fracture model for the fractured layer(s). Select to generate multiple intermediate outputs</w:t>
      </w:r>
      <w:r w:rsidR="00F271C3">
        <w:t>.</w:t>
      </w:r>
    </w:p>
    <w:p w14:paraId="60090787" w14:textId="72C3354B" w:rsidR="00F271C3" w:rsidRDefault="00F271C3" w:rsidP="0004425E">
      <w:pPr>
        <w:pStyle w:val="ListParagraph"/>
        <w:numPr>
          <w:ilvl w:val="0"/>
          <w:numId w:val="15"/>
        </w:numPr>
      </w:pPr>
      <w:r>
        <w:t>Calibrate the fracture model against observed fracture data from the boreholes.</w:t>
      </w:r>
      <w:r w:rsidR="00CC7C39">
        <w:t xml:space="preserve"> Determine which of the outputs give the best match for the observed fracture distribution</w:t>
      </w:r>
      <w:r w:rsidR="00471E37">
        <w:t xml:space="preserve">, and use the others for uncertainty estimation. </w:t>
      </w:r>
      <w:r w:rsidR="00CC7C39">
        <w:t>If none of the models give a good match, adjust the input parameters (especially strain rate and orientation) and rerun.</w:t>
      </w:r>
    </w:p>
    <w:p w14:paraId="5572AAE5" w14:textId="7D839688" w:rsidR="00F271C3" w:rsidRDefault="00F271C3" w:rsidP="0004425E">
      <w:pPr>
        <w:pStyle w:val="ListParagraph"/>
        <w:numPr>
          <w:ilvl w:val="0"/>
          <w:numId w:val="15"/>
        </w:numPr>
      </w:pPr>
      <w:r>
        <w:t>Upscale the final model, and use it to generate the required fracture properties.</w:t>
      </w:r>
      <w:r w:rsidR="00471E37">
        <w:t xml:space="preserve"> Even if only an implicit fracture model is generated, this contains information on fracture length, connectivity and anisotropy as well as a breakdown of the distribution of fractures between different sets, which can be used to calculate anisotropic permeability tensors.</w:t>
      </w:r>
      <w:r w:rsidR="00CC7C39">
        <w:t xml:space="preserve"> </w:t>
      </w:r>
      <w:r w:rsidR="00F36FBD">
        <w:t>DFM Generator</w:t>
      </w:r>
      <w:r w:rsidR="00CC7C39">
        <w:t xml:space="preserve"> can </w:t>
      </w:r>
      <w:r w:rsidR="00F36FBD">
        <w:t>also</w:t>
      </w:r>
      <w:r w:rsidR="00CC7C39">
        <w:t xml:space="preserve"> </w:t>
      </w:r>
      <w:r w:rsidR="00471E37">
        <w:t xml:space="preserve">output </w:t>
      </w:r>
      <w:r w:rsidR="00F36FBD">
        <w:t xml:space="preserve">bulk rock </w:t>
      </w:r>
      <w:r w:rsidR="00471E37">
        <w:t xml:space="preserve">stiffness </w:t>
      </w:r>
      <w:r w:rsidR="00F36FBD">
        <w:t xml:space="preserve">and compliance </w:t>
      </w:r>
      <w:r w:rsidR="00471E37">
        <w:t>tensors.</w:t>
      </w:r>
    </w:p>
    <w:p w14:paraId="0E15EDA5" w14:textId="3561F10D" w:rsidR="00471E37" w:rsidRDefault="0062765F" w:rsidP="0004425E">
      <w:r>
        <w:t>More information and tips on the input data for dynamic fracture models can be obtained from Welch et al. 2019 and Welch et al. 2020.</w:t>
      </w:r>
    </w:p>
    <w:p w14:paraId="072A63FF" w14:textId="004AD055" w:rsidR="0069346A" w:rsidRDefault="0069346A" w:rsidP="0004425E">
      <w:r>
        <w:br w:type="page"/>
      </w:r>
    </w:p>
    <w:p w14:paraId="4E70B2AA" w14:textId="3E1B7772" w:rsidR="00903904" w:rsidRDefault="00AD69A5" w:rsidP="0004425E">
      <w:pPr>
        <w:pStyle w:val="Heading1"/>
      </w:pPr>
      <w:bookmarkStart w:id="10" w:name="_Ref109937983"/>
      <w:bookmarkStart w:id="11" w:name="_Ref110168585"/>
      <w:bookmarkStart w:id="12" w:name="_Ref110169863"/>
      <w:bookmarkStart w:id="13" w:name="_Ref110170009"/>
      <w:bookmarkStart w:id="14" w:name="_Toc120388351"/>
      <w:r>
        <w:lastRenderedPageBreak/>
        <w:t>Building a first pass model</w:t>
      </w:r>
      <w:bookmarkEnd w:id="10"/>
      <w:bookmarkEnd w:id="11"/>
      <w:bookmarkEnd w:id="12"/>
      <w:bookmarkEnd w:id="13"/>
      <w:bookmarkEnd w:id="14"/>
    </w:p>
    <w:p w14:paraId="70A47AEF" w14:textId="562D1D67" w:rsidR="00AD69A5" w:rsidRDefault="00284B79" w:rsidP="0004425E">
      <w:r>
        <w:t>T</w:t>
      </w:r>
      <w:r w:rsidR="00AD69A5">
        <w:t xml:space="preserve">his section will </w:t>
      </w:r>
      <w:r w:rsidR="00550780">
        <w:t>run</w:t>
      </w:r>
      <w:r w:rsidR="00AD69A5">
        <w:t xml:space="preserve"> through how to build a first pass fracture model for a geological structure where there is limited input data. We will use the Drenthe salt diapir, onshore Netherlands</w:t>
      </w:r>
      <w:r w:rsidR="00986B59" w:rsidRPr="00986B59">
        <w:t xml:space="preserve"> </w:t>
      </w:r>
      <w:r w:rsidR="00986B59">
        <w:t>as an example</w:t>
      </w:r>
      <w:r w:rsidR="0069346A">
        <w:t>. This structure has been studied as a potential geothermal energy prospect, producing from the fracture chalk layer overlying the diapir, and as a result a 3D seismic survey has been undertaken</w:t>
      </w:r>
      <w:r w:rsidR="00986B59">
        <w:t xml:space="preserve"> across the diapir</w:t>
      </w:r>
      <w:r w:rsidR="0069346A">
        <w:t xml:space="preserve">, and several wells drilled. This data is publicly available from </w:t>
      </w:r>
      <w:r w:rsidR="005F3C0A">
        <w:t>NLog (</w:t>
      </w:r>
      <w:hyperlink r:id="rId12" w:history="1">
        <w:r w:rsidR="005F3C0A" w:rsidRPr="005F3C0A">
          <w:rPr>
            <w:rStyle w:val="Hyperlink"/>
          </w:rPr>
          <w:t>https://www.nlog.nl/en/</w:t>
        </w:r>
      </w:hyperlink>
      <w:r w:rsidR="005F3C0A">
        <w:t>)</w:t>
      </w:r>
      <w:r w:rsidR="0069346A">
        <w:t>.</w:t>
      </w:r>
    </w:p>
    <w:p w14:paraId="5394712C" w14:textId="476D4868" w:rsidR="001A0ED0" w:rsidRDefault="00800BFA" w:rsidP="0004425E">
      <w:r>
        <w:rPr>
          <w:noProof/>
        </w:rPr>
        <w:drawing>
          <wp:inline distT="0" distB="0" distL="0" distR="0" wp14:anchorId="467FA435" wp14:editId="2C833DD6">
            <wp:extent cx="5729879" cy="32416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9879" cy="3241675"/>
                    </a:xfrm>
                    <a:prstGeom prst="rect">
                      <a:avLst/>
                    </a:prstGeom>
                  </pic:spPr>
                </pic:pic>
              </a:graphicData>
            </a:graphic>
          </wp:inline>
        </w:drawing>
      </w:r>
    </w:p>
    <w:p w14:paraId="2742D813" w14:textId="76EC5926" w:rsidR="001A0ED0" w:rsidRDefault="001A0ED0" w:rsidP="0004425E">
      <w:pPr>
        <w:pStyle w:val="Caption"/>
      </w:pPr>
      <w:bookmarkStart w:id="15" w:name="_Ref109935093"/>
      <w:r>
        <w:t xml:space="preserve">Figure </w:t>
      </w:r>
      <w:fldSimple w:instr=" SEQ Figure \* ARABIC ">
        <w:r w:rsidR="00EA6EAF">
          <w:rPr>
            <w:noProof/>
          </w:rPr>
          <w:t>5</w:t>
        </w:r>
      </w:fldSimple>
      <w:bookmarkEnd w:id="15"/>
      <w:r>
        <w:t xml:space="preserve">: </w:t>
      </w:r>
      <w:r w:rsidRPr="001A0ED0">
        <w:t>A basic 3D structural model and grid</w:t>
      </w:r>
      <w:r>
        <w:t xml:space="preserve"> of the Drenthe salt diapir (left), and a well log identifying the brittle </w:t>
      </w:r>
      <w:r w:rsidR="00E778EE">
        <w:t>KNGLL</w:t>
      </w:r>
      <w:r>
        <w:t xml:space="preserve"> layer (right).</w:t>
      </w:r>
    </w:p>
    <w:p w14:paraId="3EC22CF3" w14:textId="5A5DA580" w:rsidR="00AD69A5" w:rsidRPr="00AD69A5" w:rsidRDefault="00AD69A5" w:rsidP="0004425E">
      <w:r>
        <w:t xml:space="preserve">We will assume that </w:t>
      </w:r>
      <w:r w:rsidR="0069346A">
        <w:t>a basic 3D structural model and grid have already been built</w:t>
      </w:r>
      <w:r w:rsidR="00986B59">
        <w:t xml:space="preserve"> in Petrel</w:t>
      </w:r>
      <w:r w:rsidR="001A0ED0">
        <w:t xml:space="preserve">, as shown in </w:t>
      </w:r>
      <w:r w:rsidR="00F27B54">
        <w:fldChar w:fldCharType="begin"/>
      </w:r>
      <w:r w:rsidR="00F27B54">
        <w:instrText xml:space="preserve"> REF _Ref109935093 \h </w:instrText>
      </w:r>
      <w:r w:rsidR="0004425E">
        <w:instrText xml:space="preserve"> \* MERGEFORMAT </w:instrText>
      </w:r>
      <w:r w:rsidR="00F27B54">
        <w:fldChar w:fldCharType="separate"/>
      </w:r>
      <w:r w:rsidR="00690055">
        <w:t xml:space="preserve">Figure </w:t>
      </w:r>
      <w:r w:rsidR="00690055">
        <w:rPr>
          <w:noProof/>
        </w:rPr>
        <w:t>3</w:t>
      </w:r>
      <w:r w:rsidR="00F27B54">
        <w:fldChar w:fldCharType="end"/>
      </w:r>
      <w:r w:rsidR="00DE71F7">
        <w:t xml:space="preserve">. </w:t>
      </w:r>
      <w:r w:rsidR="001A0ED0">
        <w:t xml:space="preserve">From the well logs, </w:t>
      </w:r>
      <w:r w:rsidR="00F27B54">
        <w:t xml:space="preserve">we have identified </w:t>
      </w:r>
      <w:r w:rsidR="007A7DD8">
        <w:t xml:space="preserve">the </w:t>
      </w:r>
      <w:r w:rsidR="00980241">
        <w:t>Lower Holland Member</w:t>
      </w:r>
      <w:r w:rsidR="007A7DD8">
        <w:t xml:space="preserve"> (KN</w:t>
      </w:r>
      <w:r w:rsidR="00980241">
        <w:t>GLL</w:t>
      </w:r>
      <w:r w:rsidR="007A7DD8">
        <w:t>)</w:t>
      </w:r>
      <w:r w:rsidR="00F27B54">
        <w:t xml:space="preserve"> as a potential fractured layer. This corresponds with K-layer</w:t>
      </w:r>
      <w:r w:rsidR="00980241">
        <w:t>s</w:t>
      </w:r>
      <w:r w:rsidR="007A7DD8">
        <w:t xml:space="preserve"> </w:t>
      </w:r>
      <w:r w:rsidR="00980241">
        <w:t>29-31</w:t>
      </w:r>
      <w:r w:rsidR="00F27B54">
        <w:t xml:space="preserve"> in </w:t>
      </w:r>
      <w:r w:rsidR="00986B59">
        <w:t>our</w:t>
      </w:r>
      <w:r w:rsidR="00F27B54">
        <w:t xml:space="preserve"> grid.</w:t>
      </w:r>
      <w:r w:rsidR="007E5A24">
        <w:t xml:space="preserve"> The fractures in this layer are most likely formed by </w:t>
      </w:r>
      <w:r w:rsidR="00986B59">
        <w:t>flexural strain</w:t>
      </w:r>
      <w:r w:rsidR="007E5A24">
        <w:t xml:space="preserve">, in response to growth of the diapir. </w:t>
      </w:r>
      <w:r w:rsidR="00986B59">
        <w:t>T</w:t>
      </w:r>
      <w:r w:rsidR="00171EC7">
        <w:t xml:space="preserve">he Petrel </w:t>
      </w:r>
      <w:r w:rsidR="007E5A24">
        <w:t>curvature modelling</w:t>
      </w:r>
      <w:r w:rsidR="00171EC7">
        <w:t xml:space="preserve"> tools</w:t>
      </w:r>
      <w:r w:rsidR="00986B59">
        <w:t xml:space="preserve"> can therefore be used </w:t>
      </w:r>
      <w:r w:rsidR="007E5A24">
        <w:t xml:space="preserve">to generate grid properties representing the minimum and maximum </w:t>
      </w:r>
      <w:r w:rsidR="00171EC7">
        <w:t xml:space="preserve">horizontal </w:t>
      </w:r>
      <w:r w:rsidR="007E5A24">
        <w:t>strain rate</w:t>
      </w:r>
      <w:r w:rsidR="00171EC7">
        <w:t>, and the minimum strain azimuth</w:t>
      </w:r>
      <w:r w:rsidR="00986B59">
        <w:t xml:space="preserve">, as described in </w:t>
      </w:r>
      <w:r w:rsidR="00986B59">
        <w:fldChar w:fldCharType="begin"/>
      </w:r>
      <w:r w:rsidR="00986B59">
        <w:instrText xml:space="preserve"> REF _Ref109930420 \r \h </w:instrText>
      </w:r>
      <w:r w:rsidR="0004425E">
        <w:instrText xml:space="preserve"> \* MERGEFORMAT </w:instrText>
      </w:r>
      <w:r w:rsidR="00986B59">
        <w:fldChar w:fldCharType="separate"/>
      </w:r>
      <w:r w:rsidR="00690055">
        <w:t>Appendix 1</w:t>
      </w:r>
      <w:r w:rsidR="00986B59">
        <w:fldChar w:fldCharType="end"/>
      </w:r>
      <w:r w:rsidR="00171EC7">
        <w:t>.</w:t>
      </w:r>
    </w:p>
    <w:p w14:paraId="548314E6" w14:textId="074EDB0B" w:rsidR="00903904" w:rsidRDefault="00986B59" w:rsidP="0004425E">
      <w:r>
        <w:t xml:space="preserve">To </w:t>
      </w:r>
      <w:r w:rsidR="004A7F2A">
        <w:t>launch</w:t>
      </w:r>
      <w:r>
        <w:t xml:space="preserve"> DF</w:t>
      </w:r>
      <w:r w:rsidR="004A7F2A">
        <w:t>M</w:t>
      </w:r>
      <w:r>
        <w:t xml:space="preserve"> Generator</w:t>
      </w:r>
      <w:r w:rsidR="005B39A1">
        <w:t>,</w:t>
      </w:r>
      <w:r w:rsidR="00070411">
        <w:t xml:space="preserve"> click on</w:t>
      </w:r>
      <w:r w:rsidR="004A7F2A">
        <w:t xml:space="preserve"> the</w:t>
      </w:r>
      <w:r w:rsidR="00070411">
        <w:t xml:space="preserve"> </w:t>
      </w:r>
      <w:r w:rsidR="004A7F2A">
        <w:rPr>
          <w:b/>
          <w:bCs/>
        </w:rPr>
        <w:t>DFM Generator</w:t>
      </w:r>
      <w:r w:rsidR="00070411">
        <w:t xml:space="preserve"> </w:t>
      </w:r>
      <w:r w:rsidR="004A7F2A">
        <w:t xml:space="preserve">button </w:t>
      </w:r>
      <w:r>
        <w:t xml:space="preserve">on the </w:t>
      </w:r>
      <w:r w:rsidRPr="004A7F2A">
        <w:rPr>
          <w:i/>
          <w:iCs/>
        </w:rPr>
        <w:t>Fracture Modelling</w:t>
      </w:r>
      <w:r w:rsidRPr="005B39A1">
        <w:rPr>
          <w:i/>
          <w:iCs/>
        </w:rPr>
        <w:t xml:space="preserve"> </w:t>
      </w:r>
      <w:r>
        <w:t xml:space="preserve">ribbon tab </w:t>
      </w:r>
      <w:r w:rsidR="00D84EF4">
        <w:t>(</w:t>
      </w:r>
      <w:r w:rsidR="00D84EF4">
        <w:fldChar w:fldCharType="begin"/>
      </w:r>
      <w:r w:rsidR="00D84EF4">
        <w:instrText xml:space="preserve"> REF _Ref60916862 \h  \* MERGEFORMAT </w:instrText>
      </w:r>
      <w:r w:rsidR="00D84EF4">
        <w:fldChar w:fldCharType="separate"/>
      </w:r>
      <w:r w:rsidR="00690055">
        <w:t xml:space="preserve">Figure </w:t>
      </w:r>
      <w:r w:rsidR="00690055">
        <w:rPr>
          <w:noProof/>
        </w:rPr>
        <w:t>4</w:t>
      </w:r>
      <w:r w:rsidR="00D84EF4">
        <w:fldChar w:fldCharType="end"/>
      </w:r>
      <w:r w:rsidR="00D84EF4">
        <w:t>)</w:t>
      </w:r>
      <w:r w:rsidR="00070411">
        <w:t>. Th</w:t>
      </w:r>
      <w:r w:rsidR="004A7F2A">
        <w:t xml:space="preserve">is will open the </w:t>
      </w:r>
      <w:r w:rsidR="004A7F2A" w:rsidRPr="004A7F2A">
        <w:rPr>
          <w:i/>
          <w:iCs/>
        </w:rPr>
        <w:t>DFM Generator dialog</w:t>
      </w:r>
      <w:r w:rsidR="004A7F2A">
        <w:t xml:space="preserve"> (</w:t>
      </w:r>
      <w:r w:rsidR="004A7F2A">
        <w:fldChar w:fldCharType="begin"/>
      </w:r>
      <w:r w:rsidR="004A7F2A">
        <w:instrText xml:space="preserve"> REF _Ref61606846 \h  \* MERGEFORMAT </w:instrText>
      </w:r>
      <w:r w:rsidR="004A7F2A">
        <w:fldChar w:fldCharType="separate"/>
      </w:r>
      <w:r w:rsidR="00690055">
        <w:t xml:space="preserve">Figure </w:t>
      </w:r>
      <w:r w:rsidR="00690055">
        <w:rPr>
          <w:noProof/>
        </w:rPr>
        <w:t>5</w:t>
      </w:r>
      <w:r w:rsidR="004A7F2A">
        <w:fldChar w:fldCharType="end"/>
      </w:r>
      <w:r w:rsidR="004A7F2A">
        <w:t>). Th</w:t>
      </w:r>
      <w:r w:rsidR="00F27B54">
        <w:t xml:space="preserve">e </w:t>
      </w:r>
      <w:r w:rsidR="004A7F2A" w:rsidRPr="004A7F2A">
        <w:rPr>
          <w:i/>
          <w:iCs/>
        </w:rPr>
        <w:t>DFM Generator dialog</w:t>
      </w:r>
      <w:r w:rsidR="004A7F2A">
        <w:t xml:space="preserve"> </w:t>
      </w:r>
      <w:r w:rsidR="00F27B54">
        <w:t>contains</w:t>
      </w:r>
      <w:r w:rsidR="00070411">
        <w:t xml:space="preserve"> several tabs of user-adjustable settings; however most of these can be left at their default values</w:t>
      </w:r>
      <w:r w:rsidR="009327CC">
        <w:t xml:space="preserve">. </w:t>
      </w:r>
      <w:r w:rsidR="00DE71F7">
        <w:t>For the first pass model we</w:t>
      </w:r>
      <w:r w:rsidR="009327CC">
        <w:t xml:space="preserve"> only need to use the </w:t>
      </w:r>
      <w:r w:rsidR="009327CC" w:rsidRPr="004A7F2A">
        <w:rPr>
          <w:i/>
          <w:iCs/>
        </w:rPr>
        <w:t>Main settings</w:t>
      </w:r>
      <w:r w:rsidR="009327CC">
        <w:t xml:space="preserve"> tab.</w:t>
      </w:r>
    </w:p>
    <w:p w14:paraId="43C5A009" w14:textId="03F91731" w:rsidR="009327CC" w:rsidRDefault="000F4610" w:rsidP="0004425E">
      <w:r w:rsidRPr="000F4610">
        <w:rPr>
          <w:noProof/>
        </w:rPr>
        <w:drawing>
          <wp:inline distT="0" distB="0" distL="0" distR="0" wp14:anchorId="05FB5DE3" wp14:editId="0245884C">
            <wp:extent cx="5731329" cy="11887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329" cy="1188720"/>
                    </a:xfrm>
                    <a:prstGeom prst="rect">
                      <a:avLst/>
                    </a:prstGeom>
                  </pic:spPr>
                </pic:pic>
              </a:graphicData>
            </a:graphic>
          </wp:inline>
        </w:drawing>
      </w:r>
    </w:p>
    <w:p w14:paraId="0F994301" w14:textId="12792EC6" w:rsidR="009327CC" w:rsidRDefault="009327CC" w:rsidP="0004425E">
      <w:pPr>
        <w:pStyle w:val="Caption"/>
      </w:pPr>
      <w:bookmarkStart w:id="16" w:name="_Ref6091686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EA6EAF">
        <w:rPr>
          <w:noProof/>
        </w:rPr>
        <w:t>6</w:t>
      </w:r>
      <w:r w:rsidR="000B3CF1">
        <w:rPr>
          <w:noProof/>
        </w:rPr>
        <w:fldChar w:fldCharType="end"/>
      </w:r>
      <w:bookmarkEnd w:id="16"/>
      <w:r>
        <w:t xml:space="preserve">: </w:t>
      </w:r>
      <w:r w:rsidR="004A7F2A">
        <w:t>The</w:t>
      </w:r>
      <w:r>
        <w:t xml:space="preserve"> DF</w:t>
      </w:r>
      <w:r w:rsidR="004A7F2A">
        <w:t>M</w:t>
      </w:r>
      <w:r>
        <w:t xml:space="preserve"> Generator </w:t>
      </w:r>
      <w:r w:rsidR="004A7F2A">
        <w:t>launch button</w:t>
      </w:r>
      <w:r>
        <w:t>.</w:t>
      </w:r>
    </w:p>
    <w:p w14:paraId="05AC26A7" w14:textId="744D4E47" w:rsidR="00E672FA" w:rsidRDefault="007A7DD8" w:rsidP="0004425E">
      <w:r>
        <w:rPr>
          <w:noProof/>
        </w:rPr>
        <w:lastRenderedPageBreak/>
        <w:drawing>
          <wp:inline distT="0" distB="0" distL="0" distR="0" wp14:anchorId="54C0E790" wp14:editId="0990F16C">
            <wp:extent cx="5731447" cy="369633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447" cy="3696334"/>
                    </a:xfrm>
                    <a:prstGeom prst="rect">
                      <a:avLst/>
                    </a:prstGeom>
                  </pic:spPr>
                </pic:pic>
              </a:graphicData>
            </a:graphic>
          </wp:inline>
        </w:drawing>
      </w:r>
    </w:p>
    <w:p w14:paraId="38538B5E" w14:textId="348EB062" w:rsidR="00E672FA" w:rsidRPr="00E672FA" w:rsidRDefault="00E672FA" w:rsidP="0004425E">
      <w:pPr>
        <w:pStyle w:val="Caption"/>
      </w:pPr>
      <w:bookmarkStart w:id="17" w:name="_Ref61606846"/>
      <w:r>
        <w:t xml:space="preserve">Figure </w:t>
      </w:r>
      <w:r w:rsidR="00495AD3">
        <w:rPr>
          <w:noProof/>
        </w:rPr>
        <w:fldChar w:fldCharType="begin"/>
      </w:r>
      <w:r w:rsidR="00495AD3">
        <w:rPr>
          <w:noProof/>
        </w:rPr>
        <w:instrText xml:space="preserve"> SEQ Figure \* ARABIC </w:instrText>
      </w:r>
      <w:r w:rsidR="00495AD3">
        <w:rPr>
          <w:noProof/>
        </w:rPr>
        <w:fldChar w:fldCharType="separate"/>
      </w:r>
      <w:r w:rsidR="00EA6EAF">
        <w:rPr>
          <w:noProof/>
        </w:rPr>
        <w:t>7</w:t>
      </w:r>
      <w:r w:rsidR="00495AD3">
        <w:rPr>
          <w:noProof/>
        </w:rPr>
        <w:fldChar w:fldCharType="end"/>
      </w:r>
      <w:bookmarkEnd w:id="17"/>
      <w:r>
        <w:t>: The Main Settings tab of the DF</w:t>
      </w:r>
      <w:r w:rsidR="008F13A0">
        <w:t>M</w:t>
      </w:r>
      <w:r>
        <w:t xml:space="preserve"> Generator </w:t>
      </w:r>
      <w:r w:rsidR="008F13A0">
        <w:t>dialog</w:t>
      </w:r>
      <w:r>
        <w:t>, populated with typical properties and values.</w:t>
      </w:r>
    </w:p>
    <w:p w14:paraId="78165F8D" w14:textId="5C336DAD" w:rsidR="009327CC" w:rsidRDefault="0015124B" w:rsidP="0004425E">
      <w:pPr>
        <w:pStyle w:val="Heading2"/>
      </w:pPr>
      <w:bookmarkStart w:id="18" w:name="_Toc120388352"/>
      <w:r>
        <w:t>Input parameters</w:t>
      </w:r>
      <w:bookmarkEnd w:id="18"/>
    </w:p>
    <w:p w14:paraId="0D5C8C3A" w14:textId="6C7A9269" w:rsidR="009327CC" w:rsidRDefault="009327CC" w:rsidP="0004425E">
      <w:r>
        <w:t xml:space="preserve">The only input </w:t>
      </w:r>
      <w:r w:rsidR="00FC64EA">
        <w:t>parameter</w:t>
      </w:r>
      <w:r>
        <w:t xml:space="preserve"> that </w:t>
      </w:r>
      <w:r w:rsidRPr="009327CC">
        <w:rPr>
          <w:i/>
        </w:rPr>
        <w:t>must</w:t>
      </w:r>
      <w:r>
        <w:t xml:space="preserve"> be specified to run DF</w:t>
      </w:r>
      <w:r w:rsidR="00FC64EA">
        <w:t>M</w:t>
      </w:r>
      <w:r>
        <w:t xml:space="preserve"> Generator is the Grid object; all other </w:t>
      </w:r>
      <w:r w:rsidR="00FC64EA">
        <w:t>parameters</w:t>
      </w:r>
      <w:r>
        <w:t xml:space="preserve"> can be left at their default values. However you will </w:t>
      </w:r>
      <w:r w:rsidR="005B39A1">
        <w:t>usually</w:t>
      </w:r>
      <w:r>
        <w:t xml:space="preserve"> </w:t>
      </w:r>
      <w:r w:rsidR="00FC64EA">
        <w:t>specify values or properties</w:t>
      </w:r>
      <w:r>
        <w:t xml:space="preserve"> for the other </w:t>
      </w:r>
      <w:r w:rsidR="00FC64EA">
        <w:t>input parameters</w:t>
      </w:r>
      <w:r>
        <w:t xml:space="preserve"> on the </w:t>
      </w:r>
      <w:r w:rsidRPr="00A23951">
        <w:rPr>
          <w:b/>
          <w:bCs/>
        </w:rPr>
        <w:t>Main settings</w:t>
      </w:r>
      <w:r>
        <w:t xml:space="preserve"> tab before running a model</w:t>
      </w:r>
      <w:r w:rsidR="00FC64EA">
        <w:t>, as</w:t>
      </w:r>
      <w:r w:rsidR="00E672FA">
        <w:t xml:space="preserve"> shown on </w:t>
      </w:r>
      <w:r w:rsidR="00E672FA">
        <w:fldChar w:fldCharType="begin"/>
      </w:r>
      <w:r w:rsidR="00E672FA">
        <w:instrText xml:space="preserve"> REF _Ref61606846 \h </w:instrText>
      </w:r>
      <w:r w:rsidR="0004425E">
        <w:instrText xml:space="preserve"> \* MERGEFORMAT </w:instrText>
      </w:r>
      <w:r w:rsidR="00E672FA">
        <w:fldChar w:fldCharType="separate"/>
      </w:r>
      <w:r w:rsidR="00690055">
        <w:t xml:space="preserve">Figure </w:t>
      </w:r>
      <w:r w:rsidR="00690055">
        <w:rPr>
          <w:noProof/>
        </w:rPr>
        <w:t>5</w:t>
      </w:r>
      <w:r w:rsidR="00E672FA">
        <w:fldChar w:fldCharType="end"/>
      </w:r>
      <w:r>
        <w:t>:</w:t>
      </w:r>
    </w:p>
    <w:p w14:paraId="327C450B" w14:textId="4F8A97C6" w:rsidR="009327CC" w:rsidRDefault="009327CC" w:rsidP="0004425E">
      <w:pPr>
        <w:pStyle w:val="ListParagraph"/>
        <w:numPr>
          <w:ilvl w:val="0"/>
          <w:numId w:val="1"/>
        </w:numPr>
      </w:pPr>
      <w:r w:rsidRPr="00AB63F5">
        <w:rPr>
          <w:b/>
        </w:rPr>
        <w:t>Model name</w:t>
      </w:r>
      <w:r w:rsidR="00A04379" w:rsidRPr="00AB63F5">
        <w:rPr>
          <w:b/>
        </w:rPr>
        <w:t xml:space="preserve"> (1)</w:t>
      </w:r>
      <w:r w:rsidRPr="00AB63F5">
        <w:rPr>
          <w:b/>
        </w:rPr>
        <w:t>:</w:t>
      </w:r>
      <w:r w:rsidR="00127BA6" w:rsidRPr="00AB63F5">
        <w:rPr>
          <w:b/>
        </w:rPr>
        <w:t xml:space="preserve"> </w:t>
      </w:r>
      <w:r w:rsidR="00127BA6" w:rsidRPr="00127BA6">
        <w:t>Assign</w:t>
      </w:r>
      <w:r w:rsidR="00127BA6">
        <w:t>ing</w:t>
      </w:r>
      <w:r w:rsidR="00127BA6" w:rsidRPr="00127BA6">
        <w:t xml:space="preserve"> each fracture model a unique name </w:t>
      </w:r>
      <w:r w:rsidR="00127BA6">
        <w:t xml:space="preserve">will </w:t>
      </w:r>
      <w:r w:rsidR="00127BA6" w:rsidRPr="00127BA6">
        <w:t>help to identify the model output. This name will be</w:t>
      </w:r>
      <w:r w:rsidR="00127BA6">
        <w:t xml:space="preserve"> applied to the output folders</w:t>
      </w:r>
      <w:r w:rsidR="00127BA6" w:rsidRPr="00127BA6">
        <w:t xml:space="preserve"> containing the implicit fracture properties </w:t>
      </w:r>
      <w:r w:rsidR="00127BA6">
        <w:t>as well as</w:t>
      </w:r>
      <w:r w:rsidR="00127BA6" w:rsidRPr="00127BA6">
        <w:t xml:space="preserve"> </w:t>
      </w:r>
      <w:r w:rsidR="00FC64EA">
        <w:t xml:space="preserve">to </w:t>
      </w:r>
      <w:r w:rsidR="00127BA6" w:rsidRPr="00127BA6">
        <w:t>the DFN obje</w:t>
      </w:r>
      <w:r w:rsidR="00127BA6">
        <w:t>cts</w:t>
      </w:r>
      <w:r w:rsidR="00127BA6" w:rsidRPr="00127BA6">
        <w:t xml:space="preserve">. </w:t>
      </w:r>
      <w:r w:rsidR="007E0CA7">
        <w:t>For additional trac</w:t>
      </w:r>
      <w:r w:rsidR="00CA3E1E">
        <w:t>k</w:t>
      </w:r>
      <w:r w:rsidR="007E0CA7">
        <w:t>ability, the settings</w:t>
      </w:r>
      <w:r w:rsidR="00127BA6" w:rsidRPr="00127BA6">
        <w:t xml:space="preserve"> used to generate </w:t>
      </w:r>
      <w:r w:rsidR="00127BA6">
        <w:t>each fracture model</w:t>
      </w:r>
      <w:r w:rsidR="00127BA6" w:rsidRPr="00127BA6">
        <w:t xml:space="preserve"> </w:t>
      </w:r>
      <w:r w:rsidR="00127BA6">
        <w:t>are</w:t>
      </w:r>
      <w:r w:rsidR="00127BA6" w:rsidRPr="00127BA6">
        <w:t xml:space="preserve"> recorded on the comments tab of the output folders and DFNs</w:t>
      </w:r>
      <w:r w:rsidR="00127BA6">
        <w:t>.</w:t>
      </w:r>
    </w:p>
    <w:p w14:paraId="647184C5" w14:textId="7ADA14C9" w:rsidR="009327CC" w:rsidRDefault="009327CC" w:rsidP="0004425E">
      <w:pPr>
        <w:pStyle w:val="ListParagraph"/>
        <w:numPr>
          <w:ilvl w:val="0"/>
          <w:numId w:val="1"/>
        </w:numPr>
      </w:pPr>
      <w:r w:rsidRPr="00AB63F5">
        <w:rPr>
          <w:b/>
        </w:rPr>
        <w:t>Grid</w:t>
      </w:r>
      <w:r w:rsidR="00A04379" w:rsidRPr="00AB63F5">
        <w:rPr>
          <w:b/>
        </w:rPr>
        <w:t xml:space="preserve"> (2)</w:t>
      </w:r>
      <w:r w:rsidRPr="00AB63F5">
        <w:rPr>
          <w:b/>
        </w:rPr>
        <w:t>:</w:t>
      </w:r>
      <w:r w:rsidR="00127BA6">
        <w:t xml:space="preserve"> Th</w:t>
      </w:r>
      <w:r w:rsidR="005B39A1">
        <w:t>is is th</w:t>
      </w:r>
      <w:r w:rsidR="00127BA6">
        <w:t xml:space="preserve">e Petrel </w:t>
      </w:r>
      <w:r w:rsidR="00127BA6" w:rsidRPr="00127BA6">
        <w:t xml:space="preserve">grid object </w:t>
      </w:r>
      <w:r w:rsidR="00FC64EA">
        <w:t>that represents</w:t>
      </w:r>
      <w:r w:rsidR="00127BA6">
        <w:t xml:space="preserve"> the model geometry, and contain</w:t>
      </w:r>
      <w:r w:rsidR="00FC64EA">
        <w:t>s</w:t>
      </w:r>
      <w:r w:rsidR="00127BA6">
        <w:t xml:space="preserve"> the </w:t>
      </w:r>
      <w:r w:rsidR="00FC64EA">
        <w:t xml:space="preserve">properties used for </w:t>
      </w:r>
      <w:r w:rsidR="00127BA6">
        <w:t>input</w:t>
      </w:r>
      <w:r w:rsidR="00FC64EA">
        <w:t xml:space="preserve"> parameters</w:t>
      </w:r>
      <w:r w:rsidR="00127BA6">
        <w:t xml:space="preserve">. </w:t>
      </w:r>
      <w:r w:rsidR="00FC64EA">
        <w:t xml:space="preserve">Output properties will also be written to this grid object. </w:t>
      </w:r>
      <w:r w:rsidR="00127BA6">
        <w:t>Select the required grid object in the Models pane and click the blue arrow to drop it in the</w:t>
      </w:r>
      <w:r w:rsidR="00FC64EA">
        <w:t xml:space="preserve"> </w:t>
      </w:r>
      <w:r w:rsidR="00660B47">
        <w:t>presentation</w:t>
      </w:r>
      <w:r w:rsidR="00127BA6">
        <w:t xml:space="preserve"> box (</w:t>
      </w:r>
      <w:r w:rsidR="00127BA6">
        <w:fldChar w:fldCharType="begin"/>
      </w:r>
      <w:r w:rsidR="00127BA6">
        <w:instrText xml:space="preserve"> REF _Ref60929174 \h </w:instrText>
      </w:r>
      <w:r w:rsidR="00232ED8">
        <w:instrText xml:space="preserve"> \* MERGEFORMAT </w:instrText>
      </w:r>
      <w:r w:rsidR="00127BA6">
        <w:fldChar w:fldCharType="separate"/>
      </w:r>
      <w:r w:rsidR="00690055">
        <w:t xml:space="preserve">Figure </w:t>
      </w:r>
      <w:r w:rsidR="00690055">
        <w:rPr>
          <w:noProof/>
        </w:rPr>
        <w:t>6</w:t>
      </w:r>
      <w:r w:rsidR="00127BA6">
        <w:fldChar w:fldCharType="end"/>
      </w:r>
      <w:r w:rsidR="00127BA6">
        <w:t>).</w:t>
      </w:r>
    </w:p>
    <w:p w14:paraId="67B6C63E" w14:textId="2EBCDD04" w:rsidR="00874D57" w:rsidRDefault="009327CC" w:rsidP="0004425E">
      <w:pPr>
        <w:pStyle w:val="ListParagraph"/>
        <w:numPr>
          <w:ilvl w:val="0"/>
          <w:numId w:val="1"/>
        </w:numPr>
      </w:pPr>
      <w:r w:rsidRPr="00AB63F5">
        <w:rPr>
          <w:b/>
        </w:rPr>
        <w:t>Rows and columns</w:t>
      </w:r>
      <w:r w:rsidR="00A04379" w:rsidRPr="00AB63F5">
        <w:rPr>
          <w:b/>
        </w:rPr>
        <w:t xml:space="preserve"> (3)</w:t>
      </w:r>
      <w:r w:rsidRPr="00AB63F5">
        <w:rPr>
          <w:b/>
        </w:rPr>
        <w:t>:</w:t>
      </w:r>
      <w:r w:rsidR="00127BA6">
        <w:t xml:space="preserve"> </w:t>
      </w:r>
      <w:r w:rsidR="00127BA6" w:rsidRPr="00127BA6">
        <w:t xml:space="preserve">Use the column and row </w:t>
      </w:r>
      <w:r w:rsidR="00FC64EA">
        <w:t>parameters</w:t>
      </w:r>
      <w:r w:rsidR="00127BA6" w:rsidRPr="00127BA6">
        <w:t xml:space="preserve"> to limit the model to a part of the overall grid. Leave these blank to run the model on the entire grid. </w:t>
      </w:r>
      <w:r w:rsidR="00874D57" w:rsidRPr="00874D57">
        <w:t>In this example</w:t>
      </w:r>
      <w:r w:rsidR="00874D57">
        <w:t>, the Drenthe salt diapir comprises only a small part of the total grid, approximately 60x60 cells starting from column 155, row 95.</w:t>
      </w:r>
    </w:p>
    <w:p w14:paraId="1FF2C863" w14:textId="311EDD73" w:rsidR="00874D57" w:rsidRPr="00874D57" w:rsidRDefault="00DF10F8" w:rsidP="00874D57">
      <w:pPr>
        <w:ind w:left="360"/>
      </w:pPr>
      <w:r>
        <w:t>S</w:t>
      </w:r>
      <w:r w:rsidR="00127BA6" w:rsidRPr="00127BA6">
        <w:t xml:space="preserve">ince </w:t>
      </w:r>
      <w:r w:rsidR="00874D57">
        <w:t xml:space="preserve">it </w:t>
      </w:r>
      <w:r w:rsidR="00127BA6" w:rsidRPr="00127BA6">
        <w:t xml:space="preserve">may take several hours </w:t>
      </w:r>
      <w:r w:rsidR="00874D57">
        <w:t xml:space="preserve">for a model </w:t>
      </w:r>
      <w:r w:rsidR="00127BA6" w:rsidRPr="00127BA6">
        <w:t>to run on a large grid, it is recommended to run a test on a small part of the grid beforehand</w:t>
      </w:r>
      <w:r>
        <w:t xml:space="preserve"> (e.g. 5x5 cells) to check that it is working correctly, before running it on the </w:t>
      </w:r>
      <w:r w:rsidR="00B57F28">
        <w:t>full grid</w:t>
      </w:r>
      <w:r w:rsidR="00127BA6" w:rsidRPr="00127BA6">
        <w:t>.</w:t>
      </w:r>
    </w:p>
    <w:p w14:paraId="6E4EAA7F" w14:textId="7B877159" w:rsidR="009327CC" w:rsidRDefault="009327CC" w:rsidP="0004425E">
      <w:pPr>
        <w:pStyle w:val="ListParagraph"/>
        <w:numPr>
          <w:ilvl w:val="0"/>
          <w:numId w:val="1"/>
        </w:numPr>
      </w:pPr>
      <w:r w:rsidRPr="00AB63F5">
        <w:rPr>
          <w:b/>
        </w:rPr>
        <w:t>Brittle layer</w:t>
      </w:r>
      <w:r w:rsidR="00A04379" w:rsidRPr="00AB63F5">
        <w:rPr>
          <w:b/>
        </w:rPr>
        <w:t xml:space="preserve"> (4)</w:t>
      </w:r>
      <w:r w:rsidRPr="00AB63F5">
        <w:rPr>
          <w:b/>
        </w:rPr>
        <w:t>:</w:t>
      </w:r>
      <w:r w:rsidR="00A04379">
        <w:t xml:space="preserve"> Use these </w:t>
      </w:r>
      <w:r w:rsidR="00FC64EA">
        <w:t>parameters</w:t>
      </w:r>
      <w:r w:rsidR="00A04379">
        <w:t xml:space="preserve"> to specify the </w:t>
      </w:r>
      <w:r w:rsidR="00A04379" w:rsidRPr="00A04379">
        <w:t>brittle layer containing the layer-bound fractures</w:t>
      </w:r>
      <w:r w:rsidR="00A04379">
        <w:t xml:space="preserve">, by </w:t>
      </w:r>
      <w:r w:rsidR="00FC64EA">
        <w:t>specifying</w:t>
      </w:r>
      <w:r w:rsidR="00A04379">
        <w:t xml:space="preserve"> the K-index of grid layers at the top and bottom</w:t>
      </w:r>
      <w:r w:rsidR="00FC64EA">
        <w:t xml:space="preserve"> of the brittle layer</w:t>
      </w:r>
      <w:r w:rsidR="00A04379" w:rsidRPr="00A04379">
        <w:t xml:space="preserve">. </w:t>
      </w:r>
      <w:r w:rsidR="00A04379">
        <w:t xml:space="preserve">Note that the brittle layer can span multiple grid layers, and need not correspond to stratigraphic layers or zones. </w:t>
      </w:r>
      <w:r w:rsidR="00A04379" w:rsidRPr="00A04379">
        <w:t xml:space="preserve">If </w:t>
      </w:r>
      <w:r w:rsidR="00A04379">
        <w:t xml:space="preserve">the brittle layer </w:t>
      </w:r>
      <w:r w:rsidR="00A04379" w:rsidRPr="00A04379">
        <w:t>spans multiple grid layers, the</w:t>
      </w:r>
      <w:r w:rsidR="00FC64EA">
        <w:t xml:space="preserve"> grid cells</w:t>
      </w:r>
      <w:r w:rsidR="00A04379" w:rsidRPr="00A04379">
        <w:t xml:space="preserve"> will be amalgamated into "cell </w:t>
      </w:r>
      <w:r w:rsidR="00A04379" w:rsidRPr="00A04379">
        <w:lastRenderedPageBreak/>
        <w:t xml:space="preserve">stacks" for the purpose of calculation. In the output </w:t>
      </w:r>
      <w:r w:rsidR="00FC64EA">
        <w:t>properties</w:t>
      </w:r>
      <w:r w:rsidR="00A04379" w:rsidRPr="00A04379">
        <w:t xml:space="preserve">, the same values will be applied to every cell in the stack; these represent </w:t>
      </w:r>
      <w:r w:rsidR="00FC64EA">
        <w:t>average values for the property</w:t>
      </w:r>
      <w:r w:rsidR="00A04379" w:rsidRPr="00A04379">
        <w:t xml:space="preserve"> across the entire brittle layer.</w:t>
      </w:r>
      <w:r w:rsidR="00CA3E1E">
        <w:t xml:space="preserve"> In this </w:t>
      </w:r>
      <w:r w:rsidR="00DA4CEA">
        <w:t>example</w:t>
      </w:r>
      <w:r w:rsidR="00CA3E1E">
        <w:t xml:space="preserve">, </w:t>
      </w:r>
      <w:r w:rsidR="007A7DD8">
        <w:t xml:space="preserve">the </w:t>
      </w:r>
      <w:r w:rsidR="00980241">
        <w:t xml:space="preserve">top of the </w:t>
      </w:r>
      <w:r w:rsidR="007A7DD8">
        <w:t xml:space="preserve">brittle layer we are modelling </w:t>
      </w:r>
      <w:r w:rsidR="00980241">
        <w:t>corresponds to grid layer 29, and the bottom of the brittle layer corresponds to grid layer 31</w:t>
      </w:r>
      <w:r w:rsidR="007A7DD8">
        <w:t xml:space="preserve"> </w:t>
      </w:r>
      <w:r w:rsidR="00BB5E6C">
        <w:t>(</w:t>
      </w:r>
      <w:r w:rsidR="00BB5E6C">
        <w:fldChar w:fldCharType="begin"/>
      </w:r>
      <w:r w:rsidR="00BB5E6C">
        <w:instrText xml:space="preserve"> REF _Ref60930024 \h  \* MERGEFORMAT </w:instrText>
      </w:r>
      <w:r w:rsidR="00BB5E6C">
        <w:fldChar w:fldCharType="separate"/>
      </w:r>
      <w:r w:rsidR="00690055">
        <w:t xml:space="preserve">Figure </w:t>
      </w:r>
      <w:r w:rsidR="00690055">
        <w:rPr>
          <w:noProof/>
        </w:rPr>
        <w:t>7</w:t>
      </w:r>
      <w:r w:rsidR="00BB5E6C">
        <w:fldChar w:fldCharType="end"/>
      </w:r>
      <w:r w:rsidR="00BB5E6C">
        <w:t>)</w:t>
      </w:r>
      <w:r w:rsidR="00CA3E1E">
        <w:t>.</w:t>
      </w:r>
    </w:p>
    <w:p w14:paraId="5AEFCF22" w14:textId="07F1F2FA" w:rsidR="00682814" w:rsidRDefault="00682814" w:rsidP="0004425E">
      <w:pPr>
        <w:ind w:left="360"/>
      </w:pPr>
      <w:r>
        <w:t>I</w:t>
      </w:r>
      <w:r w:rsidRPr="00682814">
        <w:t xml:space="preserve">t is only possible to model one brittle layer at a time. </w:t>
      </w:r>
      <w:r>
        <w:t>However i</w:t>
      </w:r>
      <w:r w:rsidRPr="00682814">
        <w:t xml:space="preserve">t is of course possible to rerun </w:t>
      </w:r>
      <w:r w:rsidR="00FC64EA">
        <w:t>DFM Generator</w:t>
      </w:r>
      <w:r w:rsidRPr="00682814">
        <w:t xml:space="preserve"> several times to generate multiple </w:t>
      </w:r>
      <w:r w:rsidR="00FC64EA">
        <w:t>fracture models</w:t>
      </w:r>
      <w:r w:rsidRPr="00682814">
        <w:t xml:space="preserve"> for different brittle layers.</w:t>
      </w:r>
    </w:p>
    <w:p w14:paraId="3D7E39EE" w14:textId="479E8B97" w:rsidR="008035DA" w:rsidRDefault="00980241" w:rsidP="008035DA">
      <w:r>
        <w:rPr>
          <w:noProof/>
        </w:rPr>
        <w:drawing>
          <wp:inline distT="0" distB="0" distL="0" distR="0" wp14:anchorId="285E02FD" wp14:editId="3F4D0001">
            <wp:extent cx="5731510" cy="4736709"/>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tretch>
                      <a:fillRect/>
                    </a:stretch>
                  </pic:blipFill>
                  <pic:spPr>
                    <a:xfrm>
                      <a:off x="0" y="0"/>
                      <a:ext cx="5731510" cy="4736709"/>
                    </a:xfrm>
                    <a:prstGeom prst="rect">
                      <a:avLst/>
                    </a:prstGeom>
                  </pic:spPr>
                </pic:pic>
              </a:graphicData>
            </a:graphic>
          </wp:inline>
        </w:drawing>
      </w:r>
    </w:p>
    <w:p w14:paraId="2E8129F1" w14:textId="1BA7D02C" w:rsidR="008035DA" w:rsidRDefault="008035DA" w:rsidP="008035DA">
      <w:pPr>
        <w:pStyle w:val="Caption"/>
      </w:pPr>
      <w:bookmarkStart w:id="19" w:name="_Ref60929174"/>
      <w:r>
        <w:t xml:space="preserve">Figure </w:t>
      </w:r>
      <w:r>
        <w:rPr>
          <w:noProof/>
        </w:rPr>
        <w:fldChar w:fldCharType="begin"/>
      </w:r>
      <w:r>
        <w:rPr>
          <w:noProof/>
        </w:rPr>
        <w:instrText xml:space="preserve"> SEQ Figure \* ARABIC </w:instrText>
      </w:r>
      <w:r>
        <w:rPr>
          <w:noProof/>
        </w:rPr>
        <w:fldChar w:fldCharType="separate"/>
      </w:r>
      <w:r w:rsidR="00EA6EAF">
        <w:rPr>
          <w:noProof/>
        </w:rPr>
        <w:t>8</w:t>
      </w:r>
      <w:r>
        <w:rPr>
          <w:noProof/>
        </w:rPr>
        <w:fldChar w:fldCharType="end"/>
      </w:r>
      <w:bookmarkEnd w:id="19"/>
      <w:r>
        <w:t>: Select a grid object.</w:t>
      </w:r>
    </w:p>
    <w:p w14:paraId="3CEA3513" w14:textId="355239E1" w:rsidR="009327CC" w:rsidRDefault="00A04379" w:rsidP="0004425E">
      <w:pPr>
        <w:pStyle w:val="ListParagraph"/>
        <w:numPr>
          <w:ilvl w:val="0"/>
          <w:numId w:val="1"/>
        </w:numPr>
      </w:pPr>
      <w:r w:rsidRPr="00AB63F5">
        <w:rPr>
          <w:b/>
        </w:rPr>
        <w:t>Horizontal strain (5):</w:t>
      </w:r>
      <w:r>
        <w:t xml:space="preserve"> </w:t>
      </w:r>
      <w:r w:rsidRPr="00A04379">
        <w:t>Fracturing is driven by a</w:t>
      </w:r>
      <w:r>
        <w:t xml:space="preserve"> biaxial</w:t>
      </w:r>
      <w:r w:rsidRPr="00A04379">
        <w:t xml:space="preserve"> applied horizontal strain</w:t>
      </w:r>
      <w:r>
        <w:t xml:space="preserve">. This </w:t>
      </w:r>
      <w:r w:rsidR="00232ED8">
        <w:t>comprises</w:t>
      </w:r>
      <w:r>
        <w:t xml:space="preserve"> three components:</w:t>
      </w:r>
      <w:r w:rsidRPr="00A04379">
        <w:t xml:space="preserve"> a minimum and maximum strain rate and an orientation. </w:t>
      </w:r>
      <w:r>
        <w:t xml:space="preserve">Each component can be specified either as a grid property or as a default value applicable to all cells. </w:t>
      </w:r>
      <w:r w:rsidRPr="00A04379">
        <w:t>Specify</w:t>
      </w:r>
      <w:r>
        <w:t>ing</w:t>
      </w:r>
      <w:r w:rsidRPr="00A04379">
        <w:t xml:space="preserve"> </w:t>
      </w:r>
      <w:r w:rsidR="00C72E33">
        <w:t xml:space="preserve">a strain component as </w:t>
      </w:r>
      <w:r w:rsidRPr="00A04379">
        <w:t xml:space="preserve">a grid property </w:t>
      </w:r>
      <w:r w:rsidR="00C72E33">
        <w:t>allows</w:t>
      </w:r>
      <w:r w:rsidRPr="00A04379">
        <w:t xml:space="preserve"> lateral variations in the strain orientation and rate</w:t>
      </w:r>
      <w:r w:rsidR="00994029">
        <w:t xml:space="preserve"> to be modelled</w:t>
      </w:r>
      <w:r w:rsidRPr="00A04379">
        <w:t xml:space="preserve">. </w:t>
      </w:r>
      <w:r w:rsidR="00C72E33">
        <w:t xml:space="preserve">To do this, select the required grid property in the Models pane and click the blue arrow to drop it in the appropriate </w:t>
      </w:r>
      <w:r w:rsidR="00660B47">
        <w:t xml:space="preserve">presentation </w:t>
      </w:r>
      <w:r w:rsidR="00C72E33">
        <w:t>box (</w:t>
      </w:r>
      <w:r w:rsidR="00C72E33">
        <w:fldChar w:fldCharType="begin"/>
      </w:r>
      <w:r w:rsidR="00C72E33">
        <w:instrText xml:space="preserve"> REF _Ref60930024 \h </w:instrText>
      </w:r>
      <w:r w:rsidR="00232ED8">
        <w:instrText xml:space="preserve"> \* MERGEFORMAT </w:instrText>
      </w:r>
      <w:r w:rsidR="00C72E33">
        <w:fldChar w:fldCharType="separate"/>
      </w:r>
      <w:r w:rsidR="00690055">
        <w:t xml:space="preserve">Figure </w:t>
      </w:r>
      <w:r w:rsidR="00690055">
        <w:rPr>
          <w:noProof/>
        </w:rPr>
        <w:t>7</w:t>
      </w:r>
      <w:r w:rsidR="00C72E33">
        <w:fldChar w:fldCharType="end"/>
      </w:r>
      <w:r w:rsidR="00C72E33">
        <w:t>). If</w:t>
      </w:r>
      <w:r w:rsidRPr="00A04379">
        <w:t xml:space="preserve"> no grid property is specified</w:t>
      </w:r>
      <w:r w:rsidR="00C72E33">
        <w:t xml:space="preserve"> (i.e. the </w:t>
      </w:r>
      <w:r w:rsidR="00DA4CEA">
        <w:t xml:space="preserve">grid property </w:t>
      </w:r>
      <w:r w:rsidR="00660B47">
        <w:t xml:space="preserve">presentation </w:t>
      </w:r>
      <w:r w:rsidR="00C72E33">
        <w:t>box is blank)</w:t>
      </w:r>
      <w:r w:rsidRPr="00A04379">
        <w:t xml:space="preserve">, the specified </w:t>
      </w:r>
      <w:r w:rsidR="00DA4CEA">
        <w:t xml:space="preserve">default value </w:t>
      </w:r>
      <w:r w:rsidR="00660B47">
        <w:t xml:space="preserve">will be applied </w:t>
      </w:r>
      <w:r w:rsidRPr="00A04379">
        <w:t>to all cells</w:t>
      </w:r>
      <w:r w:rsidR="00C96D36">
        <w:t>; this value will also be applied to any cells where the specified grid property is null or undefined.</w:t>
      </w:r>
    </w:p>
    <w:p w14:paraId="0002FF0F" w14:textId="62E0E9DF" w:rsidR="00C96D36" w:rsidRDefault="00DF10F8" w:rsidP="0004425E">
      <w:pPr>
        <w:ind w:left="360"/>
      </w:pPr>
      <w:r>
        <w:t>F</w:t>
      </w:r>
      <w:r w:rsidR="003525F8">
        <w:t>ollowing geomechanical convention,</w:t>
      </w:r>
      <w:r w:rsidR="003525F8" w:rsidRPr="003525F8">
        <w:t xml:space="preserve"> </w:t>
      </w:r>
      <w:r w:rsidR="003525F8">
        <w:t>extensional</w:t>
      </w:r>
      <w:r w:rsidR="003525F8" w:rsidRPr="003525F8">
        <w:t xml:space="preserve"> strain is</w:t>
      </w:r>
      <w:r w:rsidR="003525F8">
        <w:t xml:space="preserve"> represented by</w:t>
      </w:r>
      <w:r w:rsidR="003525F8" w:rsidRPr="003525F8">
        <w:t xml:space="preserve"> negative</w:t>
      </w:r>
      <w:r w:rsidR="003525F8">
        <w:t xml:space="preserve"> values and compressional strain by positive values. T</w:t>
      </w:r>
      <w:r w:rsidR="003525F8" w:rsidRPr="003525F8">
        <w:t xml:space="preserve">he minimum horizontal strain rate </w:t>
      </w:r>
      <w:r w:rsidR="003525F8">
        <w:t>therefore</w:t>
      </w:r>
      <w:r w:rsidR="003525F8" w:rsidRPr="003525F8">
        <w:t xml:space="preserve"> represent</w:t>
      </w:r>
      <w:r w:rsidR="003525F8">
        <w:t>s</w:t>
      </w:r>
      <w:r w:rsidR="003525F8" w:rsidRPr="003525F8">
        <w:t xml:space="preserve"> the maximum extension rate</w:t>
      </w:r>
      <w:r w:rsidR="003525F8">
        <w:t>,</w:t>
      </w:r>
      <w:r w:rsidR="003525F8" w:rsidRPr="003525F8">
        <w:t xml:space="preserve"> and should </w:t>
      </w:r>
      <w:r w:rsidR="003525F8">
        <w:t>have predominantly negative values</w:t>
      </w:r>
      <w:r w:rsidR="003525F8" w:rsidRPr="003525F8">
        <w:t>; typical values are</w:t>
      </w:r>
      <w:r w:rsidR="003525F8">
        <w:t xml:space="preserve"> in the range</w:t>
      </w:r>
      <w:r w:rsidR="005A618A">
        <w:t xml:space="preserve"> -0.001 to -0.</w:t>
      </w:r>
      <w:r w:rsidR="003525F8" w:rsidRPr="003525F8">
        <w:t xml:space="preserve">1/ma. The maximum horizontal strain rate may be negative, zero or </w:t>
      </w:r>
      <w:r w:rsidR="003525F8" w:rsidRPr="003525F8">
        <w:lastRenderedPageBreak/>
        <w:t>positive.</w:t>
      </w:r>
      <w:r w:rsidR="003525F8">
        <w:t xml:space="preserve"> </w:t>
      </w:r>
      <w:r w:rsidR="003525F8" w:rsidRPr="003525F8">
        <w:t>Th</w:t>
      </w:r>
      <w:r w:rsidR="003525F8">
        <w:t>e minimum horizontal strain azimuth</w:t>
      </w:r>
      <w:r w:rsidR="003525F8" w:rsidRPr="003525F8">
        <w:t xml:space="preserve"> represents the direction of maximum extension, and controls the orientation of the fractures in the DFN: the primary fracture set </w:t>
      </w:r>
      <w:r w:rsidR="00660B47">
        <w:t>will strike</w:t>
      </w:r>
      <w:r w:rsidR="003525F8" w:rsidRPr="003525F8">
        <w:t xml:space="preserve"> perpendicular and the secondary fracture set </w:t>
      </w:r>
      <w:r w:rsidR="00660B47">
        <w:t>will strike</w:t>
      </w:r>
      <w:r w:rsidR="003525F8" w:rsidRPr="003525F8">
        <w:t xml:space="preserve"> parallel to this. If a grid property is specified, the fractures will bend at cell boundaries to reflect changes in the strain orientation</w:t>
      </w:r>
      <w:r w:rsidR="00A21F71">
        <w:t>.</w:t>
      </w:r>
    </w:p>
    <w:p w14:paraId="0DFF9E2C" w14:textId="64D17C02" w:rsidR="0050307D" w:rsidRDefault="0050307D" w:rsidP="0004425E">
      <w:pPr>
        <w:ind w:left="360"/>
      </w:pPr>
      <w:r>
        <w:t xml:space="preserve">Horizontal strain data </w:t>
      </w:r>
      <w:r w:rsidR="00660B47">
        <w:t>can be</w:t>
      </w:r>
      <w:r w:rsidR="0075745F">
        <w:t xml:space="preserve"> obtained by many different methods, and the most appropriate method will depend on the origin of the fractures and </w:t>
      </w:r>
      <w:r>
        <w:t xml:space="preserve">available data. </w:t>
      </w:r>
      <w:r w:rsidR="00660B47">
        <w:t>I</w:t>
      </w:r>
      <w:r w:rsidR="00171EC7">
        <w:t xml:space="preserve">n this </w:t>
      </w:r>
      <w:r w:rsidR="00660B47">
        <w:t>example</w:t>
      </w:r>
      <w:r w:rsidR="00171EC7">
        <w:t xml:space="preserve"> we use the strain </w:t>
      </w:r>
      <w:r w:rsidR="00660B47">
        <w:t>data</w:t>
      </w:r>
      <w:r w:rsidR="00171EC7">
        <w:t xml:space="preserve"> calculated from horizon curvature</w:t>
      </w:r>
      <w:r w:rsidR="00660B47">
        <w:t xml:space="preserve"> (</w:t>
      </w:r>
      <w:r w:rsidR="00660B47">
        <w:fldChar w:fldCharType="begin"/>
      </w:r>
      <w:r w:rsidR="00660B47">
        <w:instrText xml:space="preserve"> REF _Ref60930024 \h  \* MERGEFORMAT </w:instrText>
      </w:r>
      <w:r w:rsidR="00660B47">
        <w:fldChar w:fldCharType="separate"/>
      </w:r>
      <w:r w:rsidR="00690055">
        <w:t xml:space="preserve">Figure </w:t>
      </w:r>
      <w:r w:rsidR="00690055">
        <w:rPr>
          <w:noProof/>
        </w:rPr>
        <w:t>7</w:t>
      </w:r>
      <w:r w:rsidR="00660B47">
        <w:fldChar w:fldCharType="end"/>
      </w:r>
      <w:r w:rsidR="00660B47">
        <w:t xml:space="preserve">). Horizon curvature is often an easy way to generate strain data for </w:t>
      </w:r>
      <w:r w:rsidR="0015124B">
        <w:t>a first pass</w:t>
      </w:r>
      <w:r w:rsidR="00660B47">
        <w:t xml:space="preserve"> model; the procedure </w:t>
      </w:r>
      <w:r w:rsidR="0015124B">
        <w:t xml:space="preserve">for this </w:t>
      </w:r>
      <w:r w:rsidR="00660B47">
        <w:t>is described in</w:t>
      </w:r>
      <w:r w:rsidR="00DA4CEA">
        <w:t xml:space="preserve"> </w:t>
      </w:r>
      <w:r w:rsidR="00DA4CEA">
        <w:fldChar w:fldCharType="begin"/>
      </w:r>
      <w:r w:rsidR="00DA4CEA">
        <w:instrText xml:space="preserve"> REF _Ref109930420 \r \h </w:instrText>
      </w:r>
      <w:r w:rsidR="0004425E">
        <w:instrText xml:space="preserve"> \* MERGEFORMAT </w:instrText>
      </w:r>
      <w:r w:rsidR="00DA4CEA">
        <w:fldChar w:fldCharType="separate"/>
      </w:r>
      <w:r w:rsidR="00690055">
        <w:t>Appendix 1</w:t>
      </w:r>
      <w:r w:rsidR="00DA4CEA">
        <w:fldChar w:fldCharType="end"/>
      </w:r>
      <w:r>
        <w:t>.</w:t>
      </w:r>
    </w:p>
    <w:p w14:paraId="559BCA78" w14:textId="527B8A1E" w:rsidR="00127BA6" w:rsidRDefault="00980241" w:rsidP="0004425E">
      <w:r>
        <w:rPr>
          <w:noProof/>
        </w:rPr>
        <w:drawing>
          <wp:inline distT="0" distB="0" distL="0" distR="0" wp14:anchorId="686E73D8" wp14:editId="62A38E9B">
            <wp:extent cx="5731510" cy="4740484"/>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tretch>
                      <a:fillRect/>
                    </a:stretch>
                  </pic:blipFill>
                  <pic:spPr>
                    <a:xfrm>
                      <a:off x="0" y="0"/>
                      <a:ext cx="5731510" cy="4740484"/>
                    </a:xfrm>
                    <a:prstGeom prst="rect">
                      <a:avLst/>
                    </a:prstGeom>
                  </pic:spPr>
                </pic:pic>
              </a:graphicData>
            </a:graphic>
          </wp:inline>
        </w:drawing>
      </w:r>
    </w:p>
    <w:p w14:paraId="54B339E8" w14:textId="368D3AAD" w:rsidR="00127BA6" w:rsidRDefault="00127BA6" w:rsidP="0004425E">
      <w:pPr>
        <w:pStyle w:val="Caption"/>
      </w:pPr>
      <w:bookmarkStart w:id="20" w:name="_Ref60930024"/>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EA6EAF">
        <w:rPr>
          <w:noProof/>
        </w:rPr>
        <w:t>9</w:t>
      </w:r>
      <w:r w:rsidR="000B3CF1">
        <w:rPr>
          <w:noProof/>
        </w:rPr>
        <w:fldChar w:fldCharType="end"/>
      </w:r>
      <w:bookmarkEnd w:id="20"/>
      <w:r>
        <w:t>: Select grid propert</w:t>
      </w:r>
      <w:r w:rsidR="008F13A0">
        <w:t>ies</w:t>
      </w:r>
      <w:r>
        <w:t xml:space="preserve"> representing the minimum (most tensile)</w:t>
      </w:r>
      <w:r w:rsidR="008F13A0">
        <w:t xml:space="preserve"> horizontal</w:t>
      </w:r>
      <w:r>
        <w:t xml:space="preserve"> strain orientation</w:t>
      </w:r>
      <w:r w:rsidR="008F13A0">
        <w:t>, and the minimum and maximum horizontal strain rates</w:t>
      </w:r>
      <w:r>
        <w:t>.</w:t>
      </w:r>
      <w:r w:rsidR="00A04379">
        <w:t xml:space="preserve"> The model has been set to run on a </w:t>
      </w:r>
      <w:r w:rsidR="008F13A0">
        <w:t>60x60</w:t>
      </w:r>
      <w:r w:rsidR="00A04379">
        <w:t xml:space="preserve"> cell portion of the grid</w:t>
      </w:r>
      <w:r w:rsidR="008F13A0">
        <w:t xml:space="preserve"> </w:t>
      </w:r>
      <w:r w:rsidR="0015124B">
        <w:t>covering</w:t>
      </w:r>
      <w:r w:rsidR="008F13A0">
        <w:t xml:space="preserve"> the Drenthe salt diapir</w:t>
      </w:r>
      <w:r w:rsidR="00A04379">
        <w:t>, with a brittle layer spanning grid layers 12 to 20 inclusive.</w:t>
      </w:r>
    </w:p>
    <w:p w14:paraId="527A69E8" w14:textId="27AFD3E1" w:rsidR="008035DA" w:rsidRDefault="008035DA" w:rsidP="008035DA">
      <w:pPr>
        <w:pStyle w:val="ListParagraph"/>
        <w:numPr>
          <w:ilvl w:val="0"/>
          <w:numId w:val="1"/>
        </w:numPr>
        <w:ind w:left="357" w:hanging="357"/>
      </w:pPr>
      <w:r w:rsidRPr="00AB63F5">
        <w:rPr>
          <w:b/>
        </w:rPr>
        <w:t>Generate explicit DFN (6):</w:t>
      </w:r>
      <w:r>
        <w:t xml:space="preserve"> By default, </w:t>
      </w:r>
      <w:r w:rsidR="0015124B">
        <w:t>DFM</w:t>
      </w:r>
      <w:r>
        <w:t xml:space="preserve"> Generator generates both implicit fracture data (e.g. fracture density and porosity, output as grid properties) and explicit DFNs (geometric representations of the fracture network, output as Petrel DFN objects). However if the explicit DFN is not required, it is possible to reduce the runtime by generating only the implicit fracture data.</w:t>
      </w:r>
    </w:p>
    <w:p w14:paraId="3D3DCF1C" w14:textId="330AEF01" w:rsidR="008035DA" w:rsidRDefault="0015124B" w:rsidP="008035DA">
      <w:pPr>
        <w:pStyle w:val="ListParagraph"/>
        <w:numPr>
          <w:ilvl w:val="0"/>
          <w:numId w:val="1"/>
        </w:numPr>
        <w:ind w:left="357" w:hanging="357"/>
      </w:pPr>
      <w:r>
        <w:rPr>
          <w:b/>
        </w:rPr>
        <w:t>Number of i</w:t>
      </w:r>
      <w:r w:rsidR="008035DA" w:rsidRPr="00AB63F5">
        <w:rPr>
          <w:b/>
        </w:rPr>
        <w:t>ntermediate outputs (7):</w:t>
      </w:r>
      <w:r w:rsidR="008035DA">
        <w:t xml:space="preserve"> One advantage of dynamically simulating fracture growth is that </w:t>
      </w:r>
      <w:r>
        <w:t>it is easy to</w:t>
      </w:r>
      <w:r w:rsidR="008035DA">
        <w:t xml:space="preserve"> generate </w:t>
      </w:r>
      <w:r w:rsidR="008035DA" w:rsidRPr="0050307D">
        <w:t>a series of</w:t>
      </w:r>
      <w:r w:rsidR="008035DA">
        <w:t xml:space="preserve"> models</w:t>
      </w:r>
      <w:r w:rsidR="008035DA" w:rsidRPr="0050307D">
        <w:t xml:space="preserve"> representing intermediate stages in the evolution of the fracture network. Th</w:t>
      </w:r>
      <w:r w:rsidR="008035DA">
        <w:t>ese</w:t>
      </w:r>
      <w:r w:rsidR="008035DA" w:rsidRPr="0050307D">
        <w:t xml:space="preserve"> can be useful for </w:t>
      </w:r>
      <w:r>
        <w:t>uncertainty</w:t>
      </w:r>
      <w:r w:rsidR="008035DA" w:rsidRPr="0050307D">
        <w:t xml:space="preserve"> analysis, as </w:t>
      </w:r>
      <w:r w:rsidR="008035DA">
        <w:t>they</w:t>
      </w:r>
      <w:r w:rsidR="008035DA" w:rsidRPr="0050307D">
        <w:t xml:space="preserve"> </w:t>
      </w:r>
      <w:r w:rsidR="008035DA">
        <w:t>provide</w:t>
      </w:r>
      <w:r w:rsidR="008035DA" w:rsidRPr="0050307D">
        <w:t xml:space="preserve"> multiple, geologically realistic fracture models representing low, mid and high case scenarios.</w:t>
      </w:r>
      <w:r w:rsidR="008035DA">
        <w:t xml:space="preserve"> Use this </w:t>
      </w:r>
      <w:r>
        <w:lastRenderedPageBreak/>
        <w:t>parameter</w:t>
      </w:r>
      <w:r w:rsidR="008035DA">
        <w:t xml:space="preserve"> to set the number of intermediate models to be output. A separate and clearly labelled folder containing implicit fracture data, and a clearly labelled Petrel DFN object, will be output for each intermediate stage.</w:t>
      </w:r>
      <w:r w:rsidR="008035DA" w:rsidRPr="0050307D">
        <w:t xml:space="preserve"> If </w:t>
      </w:r>
      <w:r>
        <w:t>this parameter is</w:t>
      </w:r>
      <w:r w:rsidR="008035DA">
        <w:t xml:space="preserve"> </w:t>
      </w:r>
      <w:r w:rsidR="008035DA" w:rsidRPr="0050307D">
        <w:t>set to 0, output will only be generated for the final</w:t>
      </w:r>
      <w:r w:rsidR="0006111C">
        <w:t>, fully developed</w:t>
      </w:r>
      <w:r w:rsidR="008035DA" w:rsidRPr="0050307D">
        <w:t xml:space="preserve"> fracture network.</w:t>
      </w:r>
      <w:r w:rsidR="008035DA">
        <w:t xml:space="preserve"> </w:t>
      </w:r>
      <w:r>
        <w:t>However i</w:t>
      </w:r>
      <w:r w:rsidR="008035DA">
        <w:t>n this example we will output 4 intermediate models (</w:t>
      </w:r>
      <w:r w:rsidR="008035DA">
        <w:fldChar w:fldCharType="begin"/>
      </w:r>
      <w:r w:rsidR="008035DA">
        <w:instrText xml:space="preserve"> REF _Ref60930024 \h  \* MERGEFORMAT </w:instrText>
      </w:r>
      <w:r w:rsidR="008035DA">
        <w:fldChar w:fldCharType="separate"/>
      </w:r>
      <w:r w:rsidR="00690055">
        <w:t xml:space="preserve">Figure </w:t>
      </w:r>
      <w:r w:rsidR="00690055">
        <w:rPr>
          <w:noProof/>
        </w:rPr>
        <w:t>7</w:t>
      </w:r>
      <w:r w:rsidR="008035DA">
        <w:fldChar w:fldCharType="end"/>
      </w:r>
      <w:r w:rsidR="008035DA">
        <w:t>).</w:t>
      </w:r>
    </w:p>
    <w:p w14:paraId="6FE8D684" w14:textId="54E75747" w:rsidR="008035DA" w:rsidRPr="008035DA" w:rsidRDefault="008035DA" w:rsidP="008035DA">
      <w:pPr>
        <w:pStyle w:val="ListParagraph"/>
        <w:numPr>
          <w:ilvl w:val="0"/>
          <w:numId w:val="1"/>
        </w:numPr>
        <w:ind w:left="357" w:hanging="357"/>
        <w:rPr>
          <w:bCs/>
        </w:rPr>
      </w:pPr>
      <w:r w:rsidRPr="00C52F9A">
        <w:rPr>
          <w:bCs/>
        </w:rPr>
        <w:t xml:space="preserve">We will </w:t>
      </w:r>
      <w:r>
        <w:rPr>
          <w:bCs/>
        </w:rPr>
        <w:t xml:space="preserve">not activate the option to </w:t>
      </w:r>
      <w:r>
        <w:rPr>
          <w:b/>
        </w:rPr>
        <w:t>Include oblique</w:t>
      </w:r>
      <w:r w:rsidRPr="00C52F9A">
        <w:rPr>
          <w:b/>
        </w:rPr>
        <w:t xml:space="preserve"> fractures (8)</w:t>
      </w:r>
      <w:r>
        <w:rPr>
          <w:bCs/>
        </w:rPr>
        <w:t xml:space="preserve"> in this example. More details of this option are given in </w:t>
      </w:r>
      <w:r>
        <w:t xml:space="preserve">Section </w:t>
      </w:r>
      <w:r>
        <w:rPr>
          <w:bCs/>
        </w:rPr>
        <w:fldChar w:fldCharType="begin"/>
      </w:r>
      <w:r>
        <w:instrText xml:space="preserve"> REF _Ref110182153 \r \h </w:instrText>
      </w:r>
      <w:r>
        <w:rPr>
          <w:bCs/>
        </w:rPr>
      </w:r>
      <w:r>
        <w:rPr>
          <w:bCs/>
        </w:rPr>
        <w:fldChar w:fldCharType="separate"/>
      </w:r>
      <w:r w:rsidR="00690055">
        <w:t>5.1</w:t>
      </w:r>
      <w:r>
        <w:rPr>
          <w:bCs/>
        </w:rPr>
        <w:fldChar w:fldCharType="end"/>
      </w:r>
      <w:r>
        <w:rPr>
          <w:bCs/>
        </w:rPr>
        <w:t>.</w:t>
      </w:r>
    </w:p>
    <w:p w14:paraId="1CF371CB" w14:textId="77777777" w:rsidR="000C103A" w:rsidRDefault="000C103A" w:rsidP="0004425E">
      <w:pPr>
        <w:pStyle w:val="Heading2"/>
      </w:pPr>
      <w:bookmarkStart w:id="21" w:name="_Toc120388353"/>
      <w:r>
        <w:t>Running the model</w:t>
      </w:r>
      <w:bookmarkEnd w:id="21"/>
    </w:p>
    <w:p w14:paraId="416EDE06" w14:textId="33178042" w:rsidR="00DF10F8" w:rsidRDefault="00DF10F8" w:rsidP="0004425E">
      <w:r>
        <w:t>For th</w:t>
      </w:r>
      <w:r w:rsidR="00BB5E6C">
        <w:t>is</w:t>
      </w:r>
      <w:r>
        <w:t xml:space="preserve"> first pass model, we will leave the mechanical properties, stress state and other </w:t>
      </w:r>
      <w:r w:rsidR="0015124B">
        <w:t>input parameters</w:t>
      </w:r>
      <w:r>
        <w:t xml:space="preserve"> at their default values. The defaults have been chosen to give </w:t>
      </w:r>
      <w:r w:rsidR="00DE71F7">
        <w:t>reasonable results for a typical fractured carbonate or tight sandstone layer.</w:t>
      </w:r>
      <w:r w:rsidR="000323F7">
        <w:t xml:space="preserve"> </w:t>
      </w:r>
      <w:r w:rsidR="0015124B">
        <w:t>I</w:t>
      </w:r>
      <w:r w:rsidR="001A0ED0">
        <w:t xml:space="preserve">nformation on how to use these </w:t>
      </w:r>
      <w:r w:rsidR="0015124B">
        <w:t>input parameters</w:t>
      </w:r>
      <w:r w:rsidR="001A0ED0">
        <w:t xml:space="preserve"> to build more accurate </w:t>
      </w:r>
      <w:r w:rsidR="0015124B">
        <w:t xml:space="preserve">fracture </w:t>
      </w:r>
      <w:r w:rsidR="001A0ED0">
        <w:t>models</w:t>
      </w:r>
      <w:r w:rsidR="0015124B">
        <w:t xml:space="preserve"> is given</w:t>
      </w:r>
      <w:r w:rsidR="001A0ED0">
        <w:t xml:space="preserve"> </w:t>
      </w:r>
      <w:r w:rsidR="0096273B">
        <w:t>Section</w:t>
      </w:r>
      <w:r w:rsidR="001A0ED0">
        <w:t xml:space="preserve"> </w:t>
      </w:r>
      <w:r w:rsidR="0096273B">
        <w:fldChar w:fldCharType="begin"/>
      </w:r>
      <w:r w:rsidR="0096273B">
        <w:instrText xml:space="preserve"> REF _Ref109934656 \r \h </w:instrText>
      </w:r>
      <w:r w:rsidR="0004425E">
        <w:instrText xml:space="preserve"> \* MERGEFORMAT </w:instrText>
      </w:r>
      <w:r w:rsidR="0096273B">
        <w:fldChar w:fldCharType="separate"/>
      </w:r>
      <w:r w:rsidR="00690055">
        <w:t>5</w:t>
      </w:r>
      <w:r w:rsidR="0096273B">
        <w:fldChar w:fldCharType="end"/>
      </w:r>
      <w:r w:rsidR="0015124B">
        <w:t>, and a</w:t>
      </w:r>
      <w:r w:rsidR="00135593">
        <w:t xml:space="preserve"> full list of </w:t>
      </w:r>
      <w:r w:rsidR="0015124B">
        <w:t>input parameters</w:t>
      </w:r>
      <w:r w:rsidR="00135593">
        <w:t xml:space="preserve"> is given in </w:t>
      </w:r>
      <w:r w:rsidR="0096273B">
        <w:fldChar w:fldCharType="begin"/>
      </w:r>
      <w:r w:rsidR="0096273B">
        <w:instrText xml:space="preserve"> REF _Ref109936600 \r \h </w:instrText>
      </w:r>
      <w:r w:rsidR="0004425E">
        <w:instrText xml:space="preserve"> \* MERGEFORMAT </w:instrText>
      </w:r>
      <w:r w:rsidR="0096273B">
        <w:fldChar w:fldCharType="separate"/>
      </w:r>
      <w:r w:rsidR="00690055">
        <w:t>Appendix 2</w:t>
      </w:r>
      <w:r w:rsidR="0096273B">
        <w:fldChar w:fldCharType="end"/>
      </w:r>
      <w:r w:rsidR="001A0ED0">
        <w:t>.</w:t>
      </w:r>
    </w:p>
    <w:p w14:paraId="42613BCF" w14:textId="426F2E6F" w:rsidR="000C103A" w:rsidRDefault="000C103A" w:rsidP="0004425E">
      <w:r>
        <w:t xml:space="preserve">Once the input data has been entered, click the </w:t>
      </w:r>
      <w:r w:rsidRPr="00A23951">
        <w:rPr>
          <w:b/>
          <w:bCs/>
        </w:rPr>
        <w:t>Apply</w:t>
      </w:r>
      <w:r>
        <w:t xml:space="preserve"> or </w:t>
      </w:r>
      <w:r w:rsidRPr="00A23951">
        <w:rPr>
          <w:b/>
          <w:bCs/>
        </w:rPr>
        <w:t>OK</w:t>
      </w:r>
      <w:r>
        <w:t xml:space="preserve"> buttons to run the model (both buttons have the same effect, </w:t>
      </w:r>
      <w:r w:rsidR="0015124B">
        <w:t>but</w:t>
      </w:r>
      <w:r>
        <w:t xml:space="preserve"> </w:t>
      </w:r>
      <w:r w:rsidRPr="00A23951">
        <w:rPr>
          <w:b/>
          <w:bCs/>
        </w:rPr>
        <w:t>OK</w:t>
      </w:r>
      <w:r>
        <w:t xml:space="preserve"> closes the module after running). Updates on the different stages of the calculation will be given in the </w:t>
      </w:r>
      <w:r w:rsidRPr="0015124B">
        <w:rPr>
          <w:i/>
          <w:iCs/>
        </w:rPr>
        <w:t>Message Log</w:t>
      </w:r>
      <w:r>
        <w:t xml:space="preserve"> window and progress will be shown on the</w:t>
      </w:r>
      <w:r w:rsidR="0015124B">
        <w:t xml:space="preserve"> </w:t>
      </w:r>
      <w:r w:rsidR="0015124B" w:rsidRPr="0015124B">
        <w:t>Petrel</w:t>
      </w:r>
      <w:r w:rsidRPr="0015124B">
        <w:t xml:space="preserve"> Progress Bar</w:t>
      </w:r>
      <w:r>
        <w:t xml:space="preserve">. It is possible to abort the calculation by clicking the </w:t>
      </w:r>
      <w:r w:rsidRPr="00A23951">
        <w:rPr>
          <w:b/>
          <w:bCs/>
        </w:rPr>
        <w:t>Stop</w:t>
      </w:r>
      <w:r>
        <w:t xml:space="preserve"> button, although any results </w:t>
      </w:r>
      <w:r w:rsidR="0057507B">
        <w:t xml:space="preserve">generated up to that point </w:t>
      </w:r>
      <w:r>
        <w:t xml:space="preserve">will be lost. A full model </w:t>
      </w:r>
      <w:r w:rsidR="0057507B">
        <w:t>on</w:t>
      </w:r>
      <w:r>
        <w:t xml:space="preserve"> a large grid may take several hours to </w:t>
      </w:r>
      <w:r w:rsidR="0057507B">
        <w:t>run</w:t>
      </w:r>
      <w:r>
        <w:t>, but a model of a small subsection of a grid</w:t>
      </w:r>
      <w:r w:rsidR="0057507B">
        <w:t xml:space="preserve"> (e.g. 5x5 cells)</w:t>
      </w:r>
      <w:r>
        <w:t xml:space="preserve"> should run in a minute or less.</w:t>
      </w:r>
    </w:p>
    <w:p w14:paraId="27403D7B" w14:textId="688025E7" w:rsidR="000C103A" w:rsidRDefault="000C103A" w:rsidP="0004425E">
      <w:r>
        <w:t xml:space="preserve">When the model has finished running, the output data should be visible in the </w:t>
      </w:r>
      <w:r w:rsidRPr="00186C61">
        <w:rPr>
          <w:i/>
          <w:iCs/>
        </w:rPr>
        <w:t>Models</w:t>
      </w:r>
      <w:r>
        <w:t xml:space="preserve"> pane, below the selected Grid object.</w:t>
      </w:r>
    </w:p>
    <w:p w14:paraId="7A7A8AAE" w14:textId="4A272980" w:rsidR="0069346A" w:rsidRDefault="0069346A" w:rsidP="0004425E">
      <w:r>
        <w:br w:type="page"/>
      </w:r>
    </w:p>
    <w:p w14:paraId="09A03A7D" w14:textId="77777777" w:rsidR="000C103A" w:rsidRDefault="000C103A" w:rsidP="0004425E">
      <w:pPr>
        <w:pStyle w:val="Heading1"/>
      </w:pPr>
      <w:bookmarkStart w:id="22" w:name="_Ref110183305"/>
      <w:bookmarkStart w:id="23" w:name="_Toc120388354"/>
      <w:r>
        <w:lastRenderedPageBreak/>
        <w:t>Output Data</w:t>
      </w:r>
      <w:bookmarkEnd w:id="22"/>
      <w:bookmarkEnd w:id="23"/>
    </w:p>
    <w:p w14:paraId="62F07725" w14:textId="32D2659B" w:rsidR="000C103A" w:rsidRDefault="000C103A" w:rsidP="0004425E">
      <w:r>
        <w:t xml:space="preserve">By default, </w:t>
      </w:r>
      <w:r w:rsidR="0057507B">
        <w:t>DFM</w:t>
      </w:r>
      <w:r>
        <w:t xml:space="preserve"> Generator generates both implicit fracture data (e.g. fracture density and porosity, as grid properties) and explicit DFNs (geometric representations of the fracture network, as Petrel DFN objects). A model run with default settings will co</w:t>
      </w:r>
      <w:r w:rsidR="00135593">
        <w:t>ntain</w:t>
      </w:r>
      <w:r>
        <w:t xml:space="preserve"> four fracture sets: </w:t>
      </w:r>
      <w:r w:rsidR="0057507B">
        <w:t xml:space="preserve">a </w:t>
      </w:r>
      <w:r>
        <w:t xml:space="preserve">vertical Mode 1 </w:t>
      </w:r>
      <w:r w:rsidR="0057507B">
        <w:t xml:space="preserve">set </w:t>
      </w:r>
      <w:r>
        <w:t xml:space="preserve">and </w:t>
      </w:r>
      <w:r w:rsidR="0057507B">
        <w:t xml:space="preserve">an </w:t>
      </w:r>
      <w:r>
        <w:t>inclined Mode 2 set striking perpendicular to</w:t>
      </w:r>
      <w:r w:rsidR="0057507B">
        <w:t xml:space="preserve"> </w:t>
      </w:r>
      <w:r>
        <w:t>the minimum horizontal strain</w:t>
      </w:r>
      <w:r w:rsidR="0057507B">
        <w:t xml:space="preserve"> (</w:t>
      </w:r>
      <w:r w:rsidR="0006111C">
        <w:t xml:space="preserve">labelled </w:t>
      </w:r>
      <w:r w:rsidR="0057507B" w:rsidRPr="0006111C">
        <w:rPr>
          <w:i/>
          <w:iCs/>
        </w:rPr>
        <w:t>HMin_Vertical</w:t>
      </w:r>
      <w:r w:rsidR="0057507B">
        <w:t xml:space="preserve"> and </w:t>
      </w:r>
      <w:r w:rsidR="0006111C" w:rsidRPr="0006111C">
        <w:rPr>
          <w:i/>
          <w:iCs/>
        </w:rPr>
        <w:t>HMin_Inclined</w:t>
      </w:r>
      <w:r w:rsidR="0006111C">
        <w:t xml:space="preserve"> repsectively), and a vertical Mode 1 set and an inclined Mode 2 set striking perpendicular to the maximum horizontal strain (labelled </w:t>
      </w:r>
      <w:r w:rsidR="0006111C" w:rsidRPr="0006111C">
        <w:rPr>
          <w:i/>
          <w:iCs/>
        </w:rPr>
        <w:t>HMax_Vertical</w:t>
      </w:r>
      <w:r w:rsidR="0006111C">
        <w:t xml:space="preserve"> and </w:t>
      </w:r>
      <w:r w:rsidR="0006111C" w:rsidRPr="0006111C">
        <w:rPr>
          <w:i/>
          <w:iCs/>
        </w:rPr>
        <w:t>HMax_Inclined</w:t>
      </w:r>
      <w:r w:rsidR="0006111C">
        <w:t>). However not all of these sets will necessarily contain</w:t>
      </w:r>
      <w:r w:rsidR="00135593">
        <w:t xml:space="preserve"> fractures</w:t>
      </w:r>
      <w:r>
        <w:t>.</w:t>
      </w:r>
      <w:r w:rsidR="0006111C">
        <w:t xml:space="preserve"> Within each set, t</w:t>
      </w:r>
      <w:r w:rsidR="00871F21">
        <w:t>he f</w:t>
      </w:r>
      <w:r w:rsidR="003D18DD">
        <w:t xml:space="preserve">ractures are subdivided into two types: Layer-bound Fractures, </w:t>
      </w:r>
      <w:r w:rsidR="00871F21">
        <w:t xml:space="preserve">which are </w:t>
      </w:r>
      <w:r w:rsidR="003D18DD">
        <w:t xml:space="preserve">elongated rectangular fractures spanning the entire </w:t>
      </w:r>
      <w:r w:rsidR="004D4B1C">
        <w:t xml:space="preserve">brittle </w:t>
      </w:r>
      <w:r w:rsidR="003D18DD">
        <w:t xml:space="preserve">layer, and microfractures, </w:t>
      </w:r>
      <w:r w:rsidR="00871F21">
        <w:t xml:space="preserve">which are </w:t>
      </w:r>
      <w:r w:rsidR="003D18DD">
        <w:t xml:space="preserve">small circular fractures contained within the </w:t>
      </w:r>
      <w:r w:rsidR="004D4B1C">
        <w:t xml:space="preserve">brittle </w:t>
      </w:r>
      <w:r w:rsidR="003D18DD">
        <w:t xml:space="preserve">layer. </w:t>
      </w:r>
      <w:r w:rsidR="00135593">
        <w:t>F</w:t>
      </w:r>
      <w:r>
        <w:t xml:space="preserve">racture </w:t>
      </w:r>
      <w:r w:rsidR="00135593">
        <w:t xml:space="preserve">density </w:t>
      </w:r>
      <w:r>
        <w:t xml:space="preserve">data will be generated </w:t>
      </w:r>
      <w:r w:rsidR="00871F21">
        <w:t xml:space="preserve">individually </w:t>
      </w:r>
      <w:r>
        <w:t>for each set</w:t>
      </w:r>
      <w:r w:rsidR="003D18DD">
        <w:t xml:space="preserve"> and type</w:t>
      </w:r>
      <w:r>
        <w:t>, as well as for the combined fracture network.</w:t>
      </w:r>
    </w:p>
    <w:p w14:paraId="44489710" w14:textId="6C2BBA60" w:rsidR="007049E0" w:rsidRDefault="00566614" w:rsidP="0004425E">
      <w:r>
        <w:rPr>
          <w:noProof/>
        </w:rPr>
        <w:drawing>
          <wp:inline distT="0" distB="0" distL="0" distR="0" wp14:anchorId="6499F513" wp14:editId="793437EC">
            <wp:extent cx="5731510" cy="582675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5826755"/>
                    </a:xfrm>
                    <a:prstGeom prst="rect">
                      <a:avLst/>
                    </a:prstGeom>
                  </pic:spPr>
                </pic:pic>
              </a:graphicData>
            </a:graphic>
          </wp:inline>
        </w:drawing>
      </w:r>
    </w:p>
    <w:p w14:paraId="117D5F17" w14:textId="7ABF528E" w:rsidR="007049E0" w:rsidRDefault="007049E0" w:rsidP="0004425E">
      <w:pPr>
        <w:pStyle w:val="Caption"/>
      </w:pPr>
      <w:bookmarkStart w:id="24" w:name="_Ref109936991"/>
      <w:r>
        <w:t xml:space="preserve">Figure </w:t>
      </w:r>
      <w:fldSimple w:instr=" SEQ Figure \* ARABIC ">
        <w:r w:rsidR="00EA6EAF">
          <w:rPr>
            <w:noProof/>
          </w:rPr>
          <w:t>10</w:t>
        </w:r>
      </w:fldSimple>
      <w:bookmarkEnd w:id="24"/>
      <w:r>
        <w:t xml:space="preserve">: Output folders for the implicit fracture data, and the comments tab of the folder Settings dialog, showing the </w:t>
      </w:r>
      <w:r w:rsidR="0006111C">
        <w:t>input parameters</w:t>
      </w:r>
      <w:r>
        <w:t xml:space="preserve"> used to run the model.</w:t>
      </w:r>
    </w:p>
    <w:p w14:paraId="5447EB06" w14:textId="626BD803" w:rsidR="00566614" w:rsidRDefault="00566614" w:rsidP="00566614">
      <w:pPr>
        <w:pStyle w:val="Heading2"/>
      </w:pPr>
      <w:bookmarkStart w:id="25" w:name="_Toc120388355"/>
      <w:r>
        <w:lastRenderedPageBreak/>
        <w:t xml:space="preserve">Implicit output </w:t>
      </w:r>
      <w:r w:rsidR="00121B57">
        <w:t>data</w:t>
      </w:r>
      <w:bookmarkEnd w:id="25"/>
      <w:r w:rsidR="00121B57">
        <w:t xml:space="preserve"> </w:t>
      </w:r>
    </w:p>
    <w:p w14:paraId="66101EDE" w14:textId="7AA9EC76" w:rsidR="00566614" w:rsidRDefault="00566614" w:rsidP="00566614">
      <w:r>
        <w:t xml:space="preserve">The implicit fracture data is </w:t>
      </w:r>
      <w:r w:rsidR="00121B57">
        <w:t xml:space="preserve">output as grid properties, which are </w:t>
      </w:r>
      <w:r>
        <w:t xml:space="preserve">placed in folders underneath the </w:t>
      </w:r>
      <w:r w:rsidRPr="00B50232">
        <w:rPr>
          <w:i/>
          <w:iCs/>
        </w:rPr>
        <w:t>Grid</w:t>
      </w:r>
      <w:r>
        <w:t xml:space="preserve"> object in the </w:t>
      </w:r>
      <w:r w:rsidRPr="00B50232">
        <w:rPr>
          <w:i/>
          <w:iCs/>
        </w:rPr>
        <w:t>Models</w:t>
      </w:r>
      <w:r>
        <w:t xml:space="preserve"> pane. One folder is generated for each intermediate stage </w:t>
      </w:r>
      <w:r w:rsidR="0006111C">
        <w:t>model that is output</w:t>
      </w:r>
      <w:r>
        <w:t xml:space="preserve">, as well as a folder for the final </w:t>
      </w:r>
      <w:r w:rsidR="0006111C">
        <w:t xml:space="preserve">stage representing the fully developed </w:t>
      </w:r>
      <w:r>
        <w:t xml:space="preserve">fracture network. All folders will be clearly labelled with the model name and stage, and the </w:t>
      </w:r>
      <w:r w:rsidR="0006111C">
        <w:t>input parameters</w:t>
      </w:r>
      <w:r>
        <w:t xml:space="preserve"> used to generate the model will be listed on the </w:t>
      </w:r>
      <w:r w:rsidRPr="00121B57">
        <w:rPr>
          <w:i/>
          <w:iCs/>
        </w:rPr>
        <w:t>Comments</w:t>
      </w:r>
      <w:r>
        <w:t xml:space="preserve"> tab of the folder</w:t>
      </w:r>
      <w:r w:rsidR="00121B57">
        <w:t>’s</w:t>
      </w:r>
      <w:r>
        <w:t xml:space="preserve"> </w:t>
      </w:r>
      <w:r w:rsidRPr="00121B57">
        <w:rPr>
          <w:i/>
          <w:iCs/>
        </w:rPr>
        <w:t>Settings dialog</w:t>
      </w:r>
      <w:r>
        <w:t xml:space="preserve"> (</w:t>
      </w:r>
      <w:r>
        <w:fldChar w:fldCharType="begin"/>
      </w:r>
      <w:r>
        <w:instrText xml:space="preserve"> REF _Ref109936991 \h  \* MERGEFORMAT </w:instrText>
      </w:r>
      <w:r>
        <w:fldChar w:fldCharType="separate"/>
      </w:r>
      <w:r w:rsidR="00690055">
        <w:t xml:space="preserve">Figure </w:t>
      </w:r>
      <w:r w:rsidR="00690055">
        <w:rPr>
          <w:noProof/>
        </w:rPr>
        <w:t>8</w:t>
      </w:r>
      <w:r>
        <w:fldChar w:fldCharType="end"/>
      </w:r>
      <w:r>
        <w:t>).</w:t>
      </w:r>
    </w:p>
    <w:p w14:paraId="2C6C9052" w14:textId="0C36658E" w:rsidR="000C103A" w:rsidRDefault="000C103A" w:rsidP="0004425E">
      <w:r>
        <w:t>Each folder contain</w:t>
      </w:r>
      <w:r w:rsidR="005C47F8">
        <w:t>s</w:t>
      </w:r>
      <w:r>
        <w:t xml:space="preserve"> multiple subfolders: one subfolder containing data for each of the fracture sets, and two subfolders containing data representing the entire network</w:t>
      </w:r>
      <w:r w:rsidR="0006111C">
        <w:t xml:space="preserve"> (</w:t>
      </w:r>
      <w:r>
        <w:fldChar w:fldCharType="begin"/>
      </w:r>
      <w:r>
        <w:instrText xml:space="preserve"> REF _Ref60960979 \h </w:instrText>
      </w:r>
      <w:r w:rsidR="0004425E">
        <w:instrText xml:space="preserve"> \* MERGEFORMAT </w:instrText>
      </w:r>
      <w:r>
        <w:fldChar w:fldCharType="separate"/>
      </w:r>
      <w:r w:rsidR="00690055">
        <w:t xml:space="preserve">Figure </w:t>
      </w:r>
      <w:r w:rsidR="00690055">
        <w:rPr>
          <w:noProof/>
        </w:rPr>
        <w:t>9</w:t>
      </w:r>
      <w:r>
        <w:fldChar w:fldCharType="end"/>
      </w:r>
      <w:r w:rsidR="0006111C">
        <w:t>)</w:t>
      </w:r>
      <w:r>
        <w:t>. The</w:t>
      </w:r>
      <w:r w:rsidR="00BD4453">
        <w:t>se folders will contain the following grid properties</w:t>
      </w:r>
      <w:r>
        <w:t>:</w:t>
      </w:r>
    </w:p>
    <w:p w14:paraId="5BE95DAC" w14:textId="77777777" w:rsidR="000C103A" w:rsidRPr="00443A10" w:rsidRDefault="000C103A" w:rsidP="0004425E">
      <w:pPr>
        <w:pStyle w:val="ListParagraph"/>
        <w:numPr>
          <w:ilvl w:val="0"/>
          <w:numId w:val="3"/>
        </w:numPr>
        <w:rPr>
          <w:b/>
        </w:rPr>
      </w:pPr>
      <w:r w:rsidRPr="00443A10">
        <w:rPr>
          <w:b/>
        </w:rPr>
        <w:t>In the fracture set folders:</w:t>
      </w:r>
    </w:p>
    <w:p w14:paraId="22BB7F0E" w14:textId="77777777" w:rsidR="000C103A" w:rsidRDefault="000C103A" w:rsidP="0004425E">
      <w:pPr>
        <w:pStyle w:val="ListParagraph"/>
        <w:numPr>
          <w:ilvl w:val="1"/>
          <w:numId w:val="3"/>
        </w:numPr>
      </w:pPr>
      <w:r>
        <w:t>Total density of layer-bound fractures in the set, expressed as the number of fractures per unit volume (P30).</w:t>
      </w:r>
    </w:p>
    <w:p w14:paraId="0E060153" w14:textId="77777777" w:rsidR="000C103A" w:rsidRDefault="000C103A" w:rsidP="0004425E">
      <w:pPr>
        <w:pStyle w:val="ListParagraph"/>
        <w:numPr>
          <w:ilvl w:val="1"/>
          <w:numId w:val="3"/>
        </w:numPr>
      </w:pPr>
      <w:r>
        <w:t>Total density of layer-bound fractures</w:t>
      </w:r>
      <w:r w:rsidRPr="003F3339">
        <w:t xml:space="preserve"> </w:t>
      </w:r>
      <w:r>
        <w:t>in the set, expressed as the total fracture area per unit volume (P32).</w:t>
      </w:r>
    </w:p>
    <w:p w14:paraId="176D7A56" w14:textId="77777777" w:rsidR="000C103A" w:rsidRDefault="000C103A" w:rsidP="0004425E">
      <w:pPr>
        <w:pStyle w:val="ListParagraph"/>
        <w:numPr>
          <w:ilvl w:val="1"/>
          <w:numId w:val="3"/>
        </w:numPr>
      </w:pPr>
      <w:r>
        <w:t>Total density of microfractures in the set, expressed as the total fracture area per unit volume (P32).</w:t>
      </w:r>
    </w:p>
    <w:p w14:paraId="5DFAFD06" w14:textId="510928BE" w:rsidR="000C103A" w:rsidRDefault="000C103A" w:rsidP="0004425E">
      <w:pPr>
        <w:pStyle w:val="ListParagraph"/>
        <w:numPr>
          <w:ilvl w:val="1"/>
          <w:numId w:val="3"/>
        </w:numPr>
      </w:pPr>
      <w:r>
        <w:t>Mean length of layer-bound fractures, given by P32/(layer thickness*P30).</w:t>
      </w:r>
    </w:p>
    <w:p w14:paraId="00C9A979" w14:textId="77777777" w:rsidR="000C103A" w:rsidRDefault="000C103A" w:rsidP="0004425E">
      <w:pPr>
        <w:pStyle w:val="ListParagraph"/>
        <w:numPr>
          <w:ilvl w:val="1"/>
          <w:numId w:val="3"/>
        </w:numPr>
      </w:pPr>
      <w:r>
        <w:t>Proportion of layer-bound fracture tips from this fracture set that are not connected to other fractures (I-nodes).</w:t>
      </w:r>
    </w:p>
    <w:p w14:paraId="537735B6" w14:textId="1E203A45" w:rsidR="000C103A" w:rsidRDefault="000C103A" w:rsidP="0004425E">
      <w:pPr>
        <w:pStyle w:val="ListParagraph"/>
        <w:numPr>
          <w:ilvl w:val="1"/>
          <w:numId w:val="3"/>
        </w:numPr>
      </w:pPr>
      <w:r>
        <w:t>Proportion of layer-bound fracture tips from this fracture set that are linked to other fractures by relay zones (R-nodes).</w:t>
      </w:r>
      <w:r w:rsidR="00BD4453">
        <w:t xml:space="preserve"> These may be either hard-linked or soft-linked relay zones (see Section </w:t>
      </w:r>
      <w:r w:rsidR="00BD4453">
        <w:fldChar w:fldCharType="begin"/>
      </w:r>
      <w:r w:rsidR="00BD4453">
        <w:instrText xml:space="preserve"> REF _Ref110369638 \r \h </w:instrText>
      </w:r>
      <w:r w:rsidR="00BD4453">
        <w:fldChar w:fldCharType="separate"/>
      </w:r>
      <w:r w:rsidR="00690055">
        <w:t>5.6</w:t>
      </w:r>
      <w:r w:rsidR="00BD4453">
        <w:fldChar w:fldCharType="end"/>
      </w:r>
      <w:r w:rsidR="00BD4453">
        <w:t>).</w:t>
      </w:r>
    </w:p>
    <w:p w14:paraId="1F546E26" w14:textId="437CAA2A" w:rsidR="000C103A" w:rsidRDefault="000C103A" w:rsidP="0004425E">
      <w:pPr>
        <w:pStyle w:val="ListParagraph"/>
        <w:numPr>
          <w:ilvl w:val="1"/>
          <w:numId w:val="3"/>
        </w:numPr>
      </w:pPr>
      <w:r>
        <w:t xml:space="preserve">Proportion of layer-bound fracture tips from this fracture set that terminate against other </w:t>
      </w:r>
      <w:r w:rsidR="00BD4453">
        <w:t xml:space="preserve">perpendicular or oblique </w:t>
      </w:r>
      <w:r>
        <w:t>fractures (Y-nodes).</w:t>
      </w:r>
    </w:p>
    <w:p w14:paraId="05125D62" w14:textId="77777777" w:rsidR="000C103A" w:rsidRDefault="000C103A" w:rsidP="0004425E">
      <w:pPr>
        <w:pStyle w:val="ListParagraph"/>
        <w:numPr>
          <w:ilvl w:val="1"/>
          <w:numId w:val="3"/>
        </w:numPr>
      </w:pPr>
      <w:r>
        <w:t>The time taken for the fracture set to reach saturation and stop growing.</w:t>
      </w:r>
    </w:p>
    <w:p w14:paraId="2C952735" w14:textId="77777777" w:rsidR="000C103A" w:rsidRPr="00443A10" w:rsidRDefault="000C103A" w:rsidP="0004425E">
      <w:pPr>
        <w:pStyle w:val="ListParagraph"/>
        <w:numPr>
          <w:ilvl w:val="0"/>
          <w:numId w:val="3"/>
        </w:numPr>
        <w:rPr>
          <w:b/>
        </w:rPr>
      </w:pPr>
      <w:r w:rsidRPr="00443A10">
        <w:rPr>
          <w:b/>
        </w:rPr>
        <w:t>In the Fracture Anisotropy folder:</w:t>
      </w:r>
    </w:p>
    <w:p w14:paraId="710DF557" w14:textId="3DE47D60" w:rsidR="000C103A" w:rsidRDefault="000C103A" w:rsidP="0004425E">
      <w:pPr>
        <w:pStyle w:val="ListParagraph"/>
        <w:numPr>
          <w:ilvl w:val="1"/>
          <w:numId w:val="3"/>
        </w:numPr>
      </w:pPr>
      <w:r>
        <w:t>P32 anisotropy, defined as (P32</w:t>
      </w:r>
      <w:r w:rsidR="005C47F8">
        <w:t>(</w:t>
      </w:r>
      <w:r w:rsidR="00BD4453">
        <w:t>HM</w:t>
      </w:r>
      <w:r>
        <w:t>in</w:t>
      </w:r>
      <w:r w:rsidR="005C47F8">
        <w:t>)</w:t>
      </w:r>
      <w:r>
        <w:t>–P32</w:t>
      </w:r>
      <w:r w:rsidR="005C47F8">
        <w:t>(</w:t>
      </w:r>
      <w:r w:rsidR="00BD4453">
        <w:t>HM</w:t>
      </w:r>
      <w:r>
        <w:t>ax)</w:t>
      </w:r>
      <w:r w:rsidR="005C47F8">
        <w:t>)</w:t>
      </w:r>
      <w:r w:rsidR="00BD4453">
        <w:t xml:space="preserve"> </w:t>
      </w:r>
      <w:r>
        <w:t>/</w:t>
      </w:r>
      <w:r w:rsidR="00BD4453">
        <w:t xml:space="preserve"> </w:t>
      </w:r>
      <w:r>
        <w:t>(P32</w:t>
      </w:r>
      <w:r w:rsidR="005C47F8">
        <w:t>(</w:t>
      </w:r>
      <w:r w:rsidR="00BD4453">
        <w:t>HMin</w:t>
      </w:r>
      <w:r w:rsidR="005C47F8">
        <w:t>)</w:t>
      </w:r>
      <w:r>
        <w:t>+P32</w:t>
      </w:r>
      <w:r w:rsidR="005C47F8">
        <w:t>(</w:t>
      </w:r>
      <w:r w:rsidR="00BD4453">
        <w:t>HMax</w:t>
      </w:r>
      <w:r w:rsidR="005C47F8">
        <w:t>)</w:t>
      </w:r>
      <w:r>
        <w:t>), where P32</w:t>
      </w:r>
      <w:r w:rsidR="00ED3C4C">
        <w:t>(</w:t>
      </w:r>
      <w:r w:rsidR="00BD4453">
        <w:t>HMin</w:t>
      </w:r>
      <w:r w:rsidR="00ED3C4C">
        <w:t>)</w:t>
      </w:r>
      <w:r>
        <w:t xml:space="preserve"> and P32</w:t>
      </w:r>
      <w:r w:rsidR="00ED3C4C">
        <w:t>(</w:t>
      </w:r>
      <w:r w:rsidR="00BD4453">
        <w:t>HMax</w:t>
      </w:r>
      <w:r w:rsidR="00ED3C4C">
        <w:t>)</w:t>
      </w:r>
      <w:r>
        <w:t xml:space="preserve"> are the total area of fractures perpendicular to the minimum and maximum horizontal strain directions respectively. P32 anisotropy is 0 for a fully isotropic fracture set</w:t>
      </w:r>
      <w:r w:rsidR="00ED3C4C">
        <w:t>, where</w:t>
      </w:r>
      <w:r>
        <w:t xml:space="preserve"> P32</w:t>
      </w:r>
      <w:r w:rsidR="00ED3C4C">
        <w:t>(</w:t>
      </w:r>
      <w:r w:rsidR="00BD4453">
        <w:t>HMin</w:t>
      </w:r>
      <w:r w:rsidR="00ED3C4C">
        <w:t>)</w:t>
      </w:r>
      <w:r>
        <w:t>=P32</w:t>
      </w:r>
      <w:r w:rsidR="00ED3C4C">
        <w:t>(</w:t>
      </w:r>
      <w:r w:rsidR="00BD4453">
        <w:t>HMax</w:t>
      </w:r>
      <w:r w:rsidR="00ED3C4C">
        <w:t>),</w:t>
      </w:r>
      <w:r>
        <w:t xml:space="preserve"> and 1 for a fully anisotropic fracture set</w:t>
      </w:r>
      <w:r w:rsidR="00ED3C4C">
        <w:t>, where</w:t>
      </w:r>
      <w:r>
        <w:t xml:space="preserve"> P32</w:t>
      </w:r>
      <w:r w:rsidR="00ED3C4C">
        <w:t>(</w:t>
      </w:r>
      <w:r w:rsidR="00BD4453">
        <w:t>HMax</w:t>
      </w:r>
      <w:r w:rsidR="00ED3C4C">
        <w:t>)</w:t>
      </w:r>
      <w:r>
        <w:t>=</w:t>
      </w:r>
      <w:r w:rsidR="00ED3C4C">
        <w:t>0</w:t>
      </w:r>
      <w:r>
        <w:t>.</w:t>
      </w:r>
    </w:p>
    <w:p w14:paraId="3F8A09AF" w14:textId="7A95BEB7" w:rsidR="000C103A" w:rsidRDefault="000C103A" w:rsidP="0004425E">
      <w:pPr>
        <w:pStyle w:val="ListParagraph"/>
        <w:numPr>
          <w:ilvl w:val="1"/>
          <w:numId w:val="3"/>
        </w:numPr>
      </w:pPr>
      <w:r>
        <w:t>Porosity anisotropy, defined as (</w:t>
      </w:r>
      <w:r w:rsidRPr="00443A10">
        <w:rPr>
          <w:rFonts w:ascii="Symbol" w:hAnsi="Symbol"/>
        </w:rPr>
        <w:t></w:t>
      </w:r>
      <w:r w:rsidR="00ED3C4C">
        <w:t>(</w:t>
      </w:r>
      <w:r w:rsidR="00BD4453">
        <w:t>HMin</w:t>
      </w:r>
      <w:r w:rsidR="00ED3C4C">
        <w:t>)</w:t>
      </w:r>
      <w:r>
        <w:t>–</w:t>
      </w:r>
      <w:r w:rsidRPr="00443A10">
        <w:rPr>
          <w:rFonts w:ascii="Symbol" w:hAnsi="Symbol"/>
        </w:rPr>
        <w:t></w:t>
      </w:r>
      <w:r w:rsidR="00ED3C4C">
        <w:t>(</w:t>
      </w:r>
      <w:r w:rsidR="00BD4453">
        <w:t>HMax</w:t>
      </w:r>
      <w:r>
        <w:t>)</w:t>
      </w:r>
      <w:r w:rsidR="00ED3C4C">
        <w:t>)</w:t>
      </w:r>
      <w:r w:rsidR="00BD4453">
        <w:t xml:space="preserve"> </w:t>
      </w:r>
      <w:r>
        <w:t>/</w:t>
      </w:r>
      <w:r w:rsidR="00BD4453">
        <w:t xml:space="preserve"> </w:t>
      </w:r>
      <w:r>
        <w:t>(</w:t>
      </w:r>
      <w:r w:rsidRPr="00443A10">
        <w:rPr>
          <w:rFonts w:ascii="Symbol" w:hAnsi="Symbol"/>
        </w:rPr>
        <w:t></w:t>
      </w:r>
      <w:r w:rsidR="00ED3C4C">
        <w:t>(</w:t>
      </w:r>
      <w:r w:rsidR="00BD4453">
        <w:t>HMin</w:t>
      </w:r>
      <w:r w:rsidR="00ED3C4C">
        <w:t>)</w:t>
      </w:r>
      <w:r>
        <w:t>+</w:t>
      </w:r>
      <w:r w:rsidRPr="00443A10">
        <w:rPr>
          <w:rFonts w:ascii="Symbol" w:hAnsi="Symbol"/>
        </w:rPr>
        <w:t></w:t>
      </w:r>
      <w:r w:rsidR="00ED3C4C">
        <w:t>(</w:t>
      </w:r>
      <w:r w:rsidR="00BD4453">
        <w:t>HMax</w:t>
      </w:r>
      <w:r>
        <w:t>)</w:t>
      </w:r>
      <w:r w:rsidR="00ED3C4C">
        <w:t>)</w:t>
      </w:r>
      <w:r>
        <w:t xml:space="preserve">, where </w:t>
      </w:r>
      <w:r w:rsidRPr="00443A10">
        <w:rPr>
          <w:rFonts w:ascii="Symbol" w:hAnsi="Symbol"/>
        </w:rPr>
        <w:t></w:t>
      </w:r>
      <w:r w:rsidR="00ED3C4C">
        <w:t>(</w:t>
      </w:r>
      <w:r w:rsidR="00BD4453">
        <w:t>HMin</w:t>
      </w:r>
      <w:r w:rsidR="00ED3C4C">
        <w:t>)</w:t>
      </w:r>
      <w:r>
        <w:t xml:space="preserve"> and </w:t>
      </w:r>
      <w:r w:rsidRPr="00443A10">
        <w:rPr>
          <w:rFonts w:ascii="Symbol" w:hAnsi="Symbol"/>
        </w:rPr>
        <w:t></w:t>
      </w:r>
      <w:r w:rsidR="00ED3C4C">
        <w:t>(</w:t>
      </w:r>
      <w:r w:rsidR="00BD4453">
        <w:t>HMax</w:t>
      </w:r>
      <w:r w:rsidR="00ED3C4C">
        <w:t>)</w:t>
      </w:r>
      <w:r>
        <w:t xml:space="preserve"> are the total porosity of fractures perpendicular to the minimum and maximum horizontal strain directions respectively.</w:t>
      </w:r>
    </w:p>
    <w:p w14:paraId="2DA25AD0" w14:textId="77777777" w:rsidR="000C103A" w:rsidRDefault="000C103A" w:rsidP="0004425E">
      <w:pPr>
        <w:pStyle w:val="ListParagraph"/>
        <w:numPr>
          <w:ilvl w:val="1"/>
          <w:numId w:val="3"/>
        </w:numPr>
      </w:pPr>
      <w:r>
        <w:t>Proportion of layer-bound fracture tips from the entire fracture network that are not connected to other fractures (I-nodes).</w:t>
      </w:r>
    </w:p>
    <w:p w14:paraId="4882A80B" w14:textId="77777777" w:rsidR="000C103A" w:rsidRDefault="000C103A" w:rsidP="0004425E">
      <w:pPr>
        <w:pStyle w:val="ListParagraph"/>
        <w:numPr>
          <w:ilvl w:val="1"/>
          <w:numId w:val="3"/>
        </w:numPr>
      </w:pPr>
      <w:r>
        <w:t>Proportion of layer-bound fracture tips from the entire fracture network that are linked to other fractures by relay zones (R-nodes).</w:t>
      </w:r>
    </w:p>
    <w:p w14:paraId="5775769A" w14:textId="77777777" w:rsidR="000C103A" w:rsidRDefault="000C103A" w:rsidP="0004425E">
      <w:pPr>
        <w:pStyle w:val="ListParagraph"/>
        <w:numPr>
          <w:ilvl w:val="1"/>
          <w:numId w:val="3"/>
        </w:numPr>
      </w:pPr>
      <w:r>
        <w:t>Proportion of layer-bound fracture tips from the entire fracture network that terminate against other fractures (Y-nodes).</w:t>
      </w:r>
    </w:p>
    <w:p w14:paraId="5053CC29" w14:textId="77777777" w:rsidR="000C103A" w:rsidRDefault="000C103A" w:rsidP="0004425E">
      <w:pPr>
        <w:pStyle w:val="ListParagraph"/>
        <w:numPr>
          <w:ilvl w:val="1"/>
          <w:numId w:val="3"/>
        </w:numPr>
      </w:pPr>
      <w:r>
        <w:t>The time taken for the entire fracture network to reach saturation and stop growing.</w:t>
      </w:r>
    </w:p>
    <w:p w14:paraId="39CC0F0C" w14:textId="77777777" w:rsidR="000C103A" w:rsidRPr="00443A10" w:rsidRDefault="000C103A" w:rsidP="0004425E">
      <w:pPr>
        <w:pStyle w:val="ListParagraph"/>
        <w:numPr>
          <w:ilvl w:val="0"/>
          <w:numId w:val="3"/>
        </w:numPr>
        <w:rPr>
          <w:b/>
        </w:rPr>
      </w:pPr>
      <w:r w:rsidRPr="00443A10">
        <w:rPr>
          <w:b/>
        </w:rPr>
        <w:t>In the Fracture Porosity folder:</w:t>
      </w:r>
    </w:p>
    <w:p w14:paraId="646A0424" w14:textId="77777777" w:rsidR="000C103A" w:rsidRDefault="000C103A" w:rsidP="0004425E">
      <w:pPr>
        <w:pStyle w:val="ListParagraph"/>
        <w:numPr>
          <w:ilvl w:val="1"/>
          <w:numId w:val="3"/>
        </w:numPr>
      </w:pPr>
      <w:r>
        <w:t>Total density of all layer-bound fractures</w:t>
      </w:r>
      <w:r w:rsidRPr="003F3339">
        <w:t xml:space="preserve"> </w:t>
      </w:r>
      <w:r>
        <w:t>in the entire fracture network, expressed as the total fracture area per unit volume (P32).</w:t>
      </w:r>
    </w:p>
    <w:p w14:paraId="522DCF8A" w14:textId="77777777" w:rsidR="000C103A" w:rsidRDefault="000C103A" w:rsidP="0004425E">
      <w:pPr>
        <w:pStyle w:val="ListParagraph"/>
        <w:numPr>
          <w:ilvl w:val="1"/>
          <w:numId w:val="3"/>
        </w:numPr>
      </w:pPr>
      <w:r>
        <w:t>Total density of all microfractures in the entire fracture network, expressed as the total fracture area per unit volume (P32).</w:t>
      </w:r>
    </w:p>
    <w:p w14:paraId="427FC1A4" w14:textId="16582F74" w:rsidR="000C103A" w:rsidRDefault="000C103A" w:rsidP="0004425E">
      <w:pPr>
        <w:pStyle w:val="ListParagraph"/>
        <w:numPr>
          <w:ilvl w:val="1"/>
          <w:numId w:val="3"/>
        </w:numPr>
      </w:pPr>
      <w:r>
        <w:lastRenderedPageBreak/>
        <w:t>Total porosity of all layer-bound fractures</w:t>
      </w:r>
      <w:r w:rsidRPr="003F3339">
        <w:t xml:space="preserve"> </w:t>
      </w:r>
      <w:r>
        <w:t>in the entire fracture network</w:t>
      </w:r>
      <w:r w:rsidR="00ED3C4C">
        <w:t>. Fracture p</w:t>
      </w:r>
      <w:r>
        <w:t xml:space="preserve">orosity is calculated </w:t>
      </w:r>
      <w:r w:rsidR="00ED3C4C">
        <w:t xml:space="preserve">using the </w:t>
      </w:r>
      <w:r w:rsidR="00F36FBD">
        <w:t>parameters</w:t>
      </w:r>
      <w:r w:rsidR="00ED3C4C">
        <w:t xml:space="preserve"> specified on the </w:t>
      </w:r>
      <w:r w:rsidR="00F36FBD" w:rsidRPr="00F36FBD">
        <w:rPr>
          <w:i/>
          <w:iCs/>
        </w:rPr>
        <w:t>Fracture a</w:t>
      </w:r>
      <w:r w:rsidR="00ED3C4C" w:rsidRPr="00F36FBD">
        <w:rPr>
          <w:i/>
          <w:iCs/>
        </w:rPr>
        <w:t>perture</w:t>
      </w:r>
      <w:r>
        <w:t xml:space="preserve"> tab of the </w:t>
      </w:r>
      <w:r w:rsidRPr="00F36FBD">
        <w:rPr>
          <w:i/>
          <w:iCs/>
        </w:rPr>
        <w:t>DF</w:t>
      </w:r>
      <w:r w:rsidR="00F36FBD" w:rsidRPr="00F36FBD">
        <w:rPr>
          <w:i/>
          <w:iCs/>
        </w:rPr>
        <w:t>M</w:t>
      </w:r>
      <w:r w:rsidRPr="00F36FBD">
        <w:rPr>
          <w:i/>
          <w:iCs/>
        </w:rPr>
        <w:t xml:space="preserve"> Generator </w:t>
      </w:r>
      <w:r w:rsidR="00ED3C4C" w:rsidRPr="00F36FBD">
        <w:rPr>
          <w:i/>
          <w:iCs/>
        </w:rPr>
        <w:t xml:space="preserve">dialog </w:t>
      </w:r>
      <w:r w:rsidR="00ED3C4C">
        <w:t xml:space="preserve">(see </w:t>
      </w:r>
      <w:r w:rsidR="00B51ED8">
        <w:t xml:space="preserve">Section </w:t>
      </w:r>
      <w:r w:rsidR="0096273B">
        <w:fldChar w:fldCharType="begin"/>
      </w:r>
      <w:r w:rsidR="0096273B">
        <w:instrText xml:space="preserve"> REF _Ref109937551 \r \h </w:instrText>
      </w:r>
      <w:r w:rsidR="0004425E">
        <w:instrText xml:space="preserve"> \* MERGEFORMAT </w:instrText>
      </w:r>
      <w:r w:rsidR="0096273B">
        <w:fldChar w:fldCharType="separate"/>
      </w:r>
      <w:r w:rsidR="00690055">
        <w:t>5.4</w:t>
      </w:r>
      <w:r w:rsidR="0096273B">
        <w:fldChar w:fldCharType="end"/>
      </w:r>
      <w:r w:rsidR="00851A89">
        <w:t>)</w:t>
      </w:r>
      <w:r>
        <w:t>.</w:t>
      </w:r>
    </w:p>
    <w:p w14:paraId="3A34889F" w14:textId="4A3DA4CD" w:rsidR="000C103A" w:rsidRDefault="000C103A" w:rsidP="0004425E">
      <w:pPr>
        <w:pStyle w:val="ListParagraph"/>
        <w:numPr>
          <w:ilvl w:val="1"/>
          <w:numId w:val="3"/>
        </w:numPr>
      </w:pPr>
      <w:r>
        <w:t>Total porosity of all microfractures</w:t>
      </w:r>
      <w:r w:rsidRPr="003F3339">
        <w:t xml:space="preserve"> </w:t>
      </w:r>
      <w:r>
        <w:t>in the entire fracture network.</w:t>
      </w:r>
    </w:p>
    <w:p w14:paraId="0C69FFA6" w14:textId="33401E4B" w:rsidR="000C103A" w:rsidRDefault="00566614" w:rsidP="0004425E">
      <w:r>
        <w:rPr>
          <w:noProof/>
        </w:rPr>
        <w:drawing>
          <wp:inline distT="0" distB="0" distL="0" distR="0" wp14:anchorId="3DD6F60B" wp14:editId="4E4906A0">
            <wp:extent cx="5628430" cy="376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8430" cy="3765550"/>
                    </a:xfrm>
                    <a:prstGeom prst="rect">
                      <a:avLst/>
                    </a:prstGeom>
                  </pic:spPr>
                </pic:pic>
              </a:graphicData>
            </a:graphic>
          </wp:inline>
        </w:drawing>
      </w:r>
    </w:p>
    <w:p w14:paraId="59814C82" w14:textId="748DDE63" w:rsidR="000C103A" w:rsidRDefault="000C103A" w:rsidP="0004425E">
      <w:pPr>
        <w:pStyle w:val="Caption"/>
      </w:pPr>
      <w:bookmarkStart w:id="26" w:name="_Ref60960979"/>
      <w:r>
        <w:t xml:space="preserve">Figure </w:t>
      </w:r>
      <w:r>
        <w:rPr>
          <w:noProof/>
        </w:rPr>
        <w:fldChar w:fldCharType="begin"/>
      </w:r>
      <w:r>
        <w:rPr>
          <w:noProof/>
        </w:rPr>
        <w:instrText xml:space="preserve"> SEQ Figure \* ARABIC </w:instrText>
      </w:r>
      <w:r>
        <w:rPr>
          <w:noProof/>
        </w:rPr>
        <w:fldChar w:fldCharType="separate"/>
      </w:r>
      <w:r w:rsidR="00EA6EAF">
        <w:rPr>
          <w:noProof/>
        </w:rPr>
        <w:t>11</w:t>
      </w:r>
      <w:r>
        <w:rPr>
          <w:noProof/>
        </w:rPr>
        <w:fldChar w:fldCharType="end"/>
      </w:r>
      <w:bookmarkEnd w:id="26"/>
      <w:r>
        <w:t>: Implicit fracture output data. In this example, the total area (P32) of Mode 2 layer-bound fractures striking perpendicular to the direction of maximum extension</w:t>
      </w:r>
      <w:r w:rsidR="00BD4453">
        <w:t>,</w:t>
      </w:r>
      <w:r>
        <w:t xml:space="preserve"> </w:t>
      </w:r>
      <w:r w:rsidR="00BD4453">
        <w:t>P32(</w:t>
      </w:r>
      <w:r>
        <w:t>HMin)</w:t>
      </w:r>
      <w:r w:rsidR="00BD4453">
        <w:t>,</w:t>
      </w:r>
      <w:r>
        <w:t xml:space="preserve"> is displayed</w:t>
      </w:r>
      <w:r w:rsidR="00121B57">
        <w:t xml:space="preserve"> as a grid property</w:t>
      </w:r>
      <w:r>
        <w:t>.</w:t>
      </w:r>
    </w:p>
    <w:p w14:paraId="06D0F778" w14:textId="00946B0A" w:rsidR="00CC0AB4" w:rsidRDefault="00CC0AB4" w:rsidP="00CC0AB4">
      <w:pPr>
        <w:pStyle w:val="Heading2"/>
      </w:pPr>
      <w:bookmarkStart w:id="27" w:name="_Toc120388356"/>
      <w:r>
        <w:t>Explicit Petrel DFNs</w:t>
      </w:r>
      <w:bookmarkEnd w:id="27"/>
    </w:p>
    <w:p w14:paraId="4F025B09" w14:textId="5B1F5394" w:rsidR="00377427" w:rsidRDefault="007D25D1" w:rsidP="0004425E">
      <w:r>
        <w:t xml:space="preserve">If </w:t>
      </w:r>
      <w:r w:rsidR="00121B57">
        <w:t xml:space="preserve">the </w:t>
      </w:r>
      <w:r w:rsidR="00121B57" w:rsidRPr="00121B57">
        <w:rPr>
          <w:b/>
          <w:bCs/>
        </w:rPr>
        <w:t>Generate explicit DFN</w:t>
      </w:r>
      <w:r w:rsidR="00121B57">
        <w:t xml:space="preserve"> option </w:t>
      </w:r>
      <w:r w:rsidR="00B50232">
        <w:t>i</w:t>
      </w:r>
      <w:r w:rsidR="00121B57">
        <w:t xml:space="preserve">s </w:t>
      </w:r>
      <w:r w:rsidR="00B50232">
        <w:t>selected</w:t>
      </w:r>
      <w:r>
        <w:t>, a</w:t>
      </w:r>
      <w:r w:rsidR="000C103A">
        <w:t xml:space="preserve"> Petrel DFN object will also be generated for each intermediate stage, and for the final fracture network.</w:t>
      </w:r>
      <w:r w:rsidR="00B50232">
        <w:t xml:space="preserve"> These will be placed at the bottom of the</w:t>
      </w:r>
      <w:r w:rsidR="00F7599E">
        <w:t xml:space="preserve"> Petrel</w:t>
      </w:r>
      <w:r w:rsidR="00B50232">
        <w:t xml:space="preserve"> </w:t>
      </w:r>
      <w:r w:rsidR="00B50232" w:rsidRPr="00F7599E">
        <w:rPr>
          <w:i/>
          <w:iCs/>
        </w:rPr>
        <w:t>Model</w:t>
      </w:r>
      <w:r w:rsidR="00B50232">
        <w:t xml:space="preserve"> folder containing the selected </w:t>
      </w:r>
      <w:r w:rsidR="00B50232" w:rsidRPr="00B50232">
        <w:rPr>
          <w:i/>
          <w:iCs/>
        </w:rPr>
        <w:t>Grid</w:t>
      </w:r>
      <w:r w:rsidR="00B50232">
        <w:t xml:space="preserve"> object.</w:t>
      </w:r>
      <w:r w:rsidR="000C103A">
        <w:t xml:space="preserve"> The</w:t>
      </w:r>
      <w:r w:rsidR="00B50232">
        <w:t>y</w:t>
      </w:r>
      <w:r w:rsidR="000C103A">
        <w:t xml:space="preserve"> will likewise be clearly labelled with the model name and stage, and the </w:t>
      </w:r>
      <w:r w:rsidR="00121B57">
        <w:t xml:space="preserve">input </w:t>
      </w:r>
      <w:r w:rsidR="000C103A">
        <w:t xml:space="preserve">parameters used to generate the model will be listed on the </w:t>
      </w:r>
      <w:r w:rsidR="000C103A" w:rsidRPr="00121B57">
        <w:rPr>
          <w:i/>
          <w:iCs/>
        </w:rPr>
        <w:t>Comments</w:t>
      </w:r>
      <w:r w:rsidR="000C103A">
        <w:t xml:space="preserve"> tab of the </w:t>
      </w:r>
      <w:r w:rsidR="00121B57">
        <w:t xml:space="preserve">DFN object’s </w:t>
      </w:r>
      <w:r w:rsidR="000C103A" w:rsidRPr="00121B57">
        <w:rPr>
          <w:i/>
          <w:iCs/>
        </w:rPr>
        <w:t>Settings dialog</w:t>
      </w:r>
      <w:r w:rsidR="000C103A">
        <w:t xml:space="preserve">. </w:t>
      </w:r>
    </w:p>
    <w:p w14:paraId="506102D3" w14:textId="322B6A2A" w:rsidR="000C103A" w:rsidRDefault="0046020C" w:rsidP="0004425E">
      <w:r>
        <w:t xml:space="preserve">Each </w:t>
      </w:r>
      <w:r w:rsidR="00394176">
        <w:t>DFN</w:t>
      </w:r>
      <w:r w:rsidR="000C103A">
        <w:t xml:space="preserve"> comprise</w:t>
      </w:r>
      <w:r>
        <w:t>s</w:t>
      </w:r>
      <w:r w:rsidR="000C103A">
        <w:t xml:space="preserve"> a collection of planar geometric objects representing individual fracture segments (</w:t>
      </w:r>
      <w:r w:rsidR="000C103A">
        <w:fldChar w:fldCharType="begin"/>
      </w:r>
      <w:r w:rsidR="000C103A">
        <w:instrText xml:space="preserve"> REF _Ref61608346 \h </w:instrText>
      </w:r>
      <w:r w:rsidR="0004425E">
        <w:instrText xml:space="preserve"> \* MERGEFORMAT </w:instrText>
      </w:r>
      <w:r w:rsidR="000C103A">
        <w:fldChar w:fldCharType="separate"/>
      </w:r>
      <w:r w:rsidR="00690055">
        <w:t xml:space="preserve">Figure </w:t>
      </w:r>
      <w:r w:rsidR="00690055">
        <w:rPr>
          <w:noProof/>
        </w:rPr>
        <w:t>10</w:t>
      </w:r>
      <w:r w:rsidR="000C103A">
        <w:fldChar w:fldCharType="end"/>
      </w:r>
      <w:r w:rsidR="000C103A">
        <w:t>)</w:t>
      </w:r>
      <w:r w:rsidR="00377427">
        <w:t>. L</w:t>
      </w:r>
      <w:r w:rsidR="000C103A">
        <w:t>ong</w:t>
      </w:r>
      <w:r w:rsidR="00394176">
        <w:t xml:space="preserve"> layer-bound</w:t>
      </w:r>
      <w:r w:rsidR="000C103A">
        <w:t xml:space="preserve"> fractures may comprise multiple segments, allowing them to bend </w:t>
      </w:r>
      <w:r w:rsidR="00394176">
        <w:t>across cell boundaries</w:t>
      </w:r>
      <w:r w:rsidR="000C103A">
        <w:t xml:space="preserve">, following lateral variations in the strain orientation. </w:t>
      </w:r>
      <w:r w:rsidR="00377427">
        <w:t xml:space="preserve">The fractures are classified into sets based on strike, </w:t>
      </w:r>
      <w:r w:rsidR="00121B57">
        <w:t>but</w:t>
      </w:r>
      <w:r w:rsidR="00377427">
        <w:t xml:space="preserve"> </w:t>
      </w:r>
      <w:r w:rsidR="00B51ED8">
        <w:t>not dip (so that the sets contain both vertical and inclined fractures).</w:t>
      </w:r>
      <w:r w:rsidR="00377427">
        <w:t xml:space="preserve"> </w:t>
      </w:r>
      <w:r w:rsidR="000C103A">
        <w:t xml:space="preserve">Each </w:t>
      </w:r>
      <w:r w:rsidR="00377427">
        <w:t xml:space="preserve">fracture </w:t>
      </w:r>
      <w:r w:rsidR="000C103A">
        <w:t xml:space="preserve">segment is </w:t>
      </w:r>
      <w:r w:rsidR="00377427">
        <w:t xml:space="preserve">also </w:t>
      </w:r>
      <w:r w:rsidR="000C103A">
        <w:t xml:space="preserve">assigned an aperture, calculated as defined on the </w:t>
      </w:r>
      <w:r w:rsidR="00851A89" w:rsidRPr="00121B57">
        <w:rPr>
          <w:i/>
          <w:iCs/>
        </w:rPr>
        <w:t>Fracture aperture</w:t>
      </w:r>
      <w:r w:rsidR="000C103A">
        <w:t xml:space="preserve"> tab of the </w:t>
      </w:r>
      <w:r w:rsidR="000C103A" w:rsidRPr="00121B57">
        <w:rPr>
          <w:i/>
          <w:iCs/>
        </w:rPr>
        <w:t>DF</w:t>
      </w:r>
      <w:r w:rsidR="00121B57" w:rsidRPr="00121B57">
        <w:rPr>
          <w:i/>
          <w:iCs/>
        </w:rPr>
        <w:t>M</w:t>
      </w:r>
      <w:r w:rsidR="000C103A" w:rsidRPr="00121B57">
        <w:rPr>
          <w:i/>
          <w:iCs/>
        </w:rPr>
        <w:t xml:space="preserve"> Generator </w:t>
      </w:r>
      <w:r w:rsidR="00121B57" w:rsidRPr="00121B57">
        <w:rPr>
          <w:i/>
          <w:iCs/>
        </w:rPr>
        <w:t>dialog</w:t>
      </w:r>
      <w:r w:rsidR="00851A89">
        <w:t xml:space="preserve"> (see</w:t>
      </w:r>
      <w:r w:rsidR="00B51ED8">
        <w:t xml:space="preserve"> Section</w:t>
      </w:r>
      <w:r w:rsidR="00851A89">
        <w:t xml:space="preserve"> </w:t>
      </w:r>
      <w:r w:rsidR="00F01CE2">
        <w:fldChar w:fldCharType="begin"/>
      </w:r>
      <w:r w:rsidR="00F01CE2">
        <w:instrText xml:space="preserve"> REF _Ref109937551 \r \h </w:instrText>
      </w:r>
      <w:r w:rsidR="0004425E">
        <w:instrText xml:space="preserve"> \* MERGEFORMAT </w:instrText>
      </w:r>
      <w:r w:rsidR="00F01CE2">
        <w:fldChar w:fldCharType="separate"/>
      </w:r>
      <w:r w:rsidR="00690055">
        <w:t>5.4</w:t>
      </w:r>
      <w:r w:rsidR="00F01CE2">
        <w:fldChar w:fldCharType="end"/>
      </w:r>
      <w:r w:rsidR="00851A89">
        <w:t>).</w:t>
      </w:r>
    </w:p>
    <w:p w14:paraId="34B62C33" w14:textId="47417736" w:rsidR="000C103A" w:rsidRDefault="000C103A" w:rsidP="0004425E">
      <w:r>
        <w:t xml:space="preserve">It is possible to </w:t>
      </w:r>
      <w:r w:rsidR="00851A89">
        <w:t>see</w:t>
      </w:r>
      <w:r>
        <w:t xml:space="preserve"> the growth of individual fractures by comparing the intermediate stage DFNs (</w:t>
      </w:r>
      <w:r>
        <w:fldChar w:fldCharType="begin"/>
      </w:r>
      <w:r>
        <w:instrText xml:space="preserve"> REF _Ref60962264 \h </w:instrText>
      </w:r>
      <w:r w:rsidR="0004425E">
        <w:instrText xml:space="preserve"> \* MERGEFORMAT </w:instrText>
      </w:r>
      <w:r>
        <w:fldChar w:fldCharType="separate"/>
      </w:r>
      <w:r w:rsidR="00690055">
        <w:t xml:space="preserve">Figure </w:t>
      </w:r>
      <w:r w:rsidR="00690055">
        <w:rPr>
          <w:noProof/>
        </w:rPr>
        <w:t>11</w:t>
      </w:r>
      <w:r>
        <w:fldChar w:fldCharType="end"/>
      </w:r>
      <w:r>
        <w:t xml:space="preserve">). This </w:t>
      </w:r>
      <w:r w:rsidR="00394176">
        <w:t xml:space="preserve">will </w:t>
      </w:r>
      <w:r w:rsidR="00851A89">
        <w:t xml:space="preserve">also </w:t>
      </w:r>
      <w:r w:rsidR="0046020C">
        <w:t xml:space="preserve">demonstrate </w:t>
      </w:r>
      <w:r w:rsidR="00851A89">
        <w:t>the</w:t>
      </w:r>
      <w:r>
        <w:t xml:space="preserve"> linking of initially independent fracture</w:t>
      </w:r>
      <w:r w:rsidR="00851A89">
        <w:t>s</w:t>
      </w:r>
      <w:r>
        <w:t xml:space="preserve"> to form</w:t>
      </w:r>
      <w:r w:rsidR="00851A89">
        <w:t xml:space="preserve"> long fractures connected by</w:t>
      </w:r>
      <w:r>
        <w:t xml:space="preserve"> relay zones, and the late growth of secondary fractures connecting the long primary fractures.</w:t>
      </w:r>
    </w:p>
    <w:p w14:paraId="2F1078FD" w14:textId="6C030CB7" w:rsidR="000C103A" w:rsidRDefault="00566614" w:rsidP="0004425E">
      <w:r>
        <w:rPr>
          <w:noProof/>
        </w:rPr>
        <w:lastRenderedPageBreak/>
        <w:drawing>
          <wp:inline distT="0" distB="0" distL="0" distR="0" wp14:anchorId="4C0BA697" wp14:editId="4AEFE3A9">
            <wp:extent cx="5731510" cy="38308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30829"/>
                    </a:xfrm>
                    <a:prstGeom prst="rect">
                      <a:avLst/>
                    </a:prstGeom>
                  </pic:spPr>
                </pic:pic>
              </a:graphicData>
            </a:graphic>
          </wp:inline>
        </w:drawing>
      </w:r>
    </w:p>
    <w:p w14:paraId="25FE5708" w14:textId="20936B98" w:rsidR="000C103A" w:rsidRDefault="000C103A" w:rsidP="0004425E">
      <w:pPr>
        <w:pStyle w:val="Caption"/>
      </w:pPr>
      <w:bookmarkStart w:id="28" w:name="_Ref61608346"/>
      <w:r>
        <w:t xml:space="preserve">Figure </w:t>
      </w:r>
      <w:r>
        <w:rPr>
          <w:noProof/>
        </w:rPr>
        <w:fldChar w:fldCharType="begin"/>
      </w:r>
      <w:r>
        <w:rPr>
          <w:noProof/>
        </w:rPr>
        <w:instrText xml:space="preserve"> SEQ Figure \* ARABIC </w:instrText>
      </w:r>
      <w:r>
        <w:rPr>
          <w:noProof/>
        </w:rPr>
        <w:fldChar w:fldCharType="separate"/>
      </w:r>
      <w:r w:rsidR="00EA6EAF">
        <w:rPr>
          <w:noProof/>
        </w:rPr>
        <w:t>12</w:t>
      </w:r>
      <w:r>
        <w:rPr>
          <w:noProof/>
        </w:rPr>
        <w:fldChar w:fldCharType="end"/>
      </w:r>
      <w:bookmarkEnd w:id="28"/>
      <w:r>
        <w:t>: Explicit DFN representing the final fracture network as a collection of planar objects. Individual fractures may comprise multiple planar segments, allowing them to bend between cell stacks.</w:t>
      </w:r>
    </w:p>
    <w:p w14:paraId="295D8E92" w14:textId="77777777" w:rsidR="000C103A" w:rsidRDefault="000C103A" w:rsidP="0004425E">
      <w:r>
        <w:rPr>
          <w:noProof/>
          <w:lang w:val="da-DK" w:eastAsia="da-DK"/>
        </w:rPr>
        <w:lastRenderedPageBreak/>
        <w:drawing>
          <wp:inline distT="0" distB="0" distL="0" distR="0" wp14:anchorId="1D426601" wp14:editId="40A02762">
            <wp:extent cx="5683420" cy="7961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3420" cy="7961630"/>
                    </a:xfrm>
                    <a:prstGeom prst="rect">
                      <a:avLst/>
                    </a:prstGeom>
                  </pic:spPr>
                </pic:pic>
              </a:graphicData>
            </a:graphic>
          </wp:inline>
        </w:drawing>
      </w:r>
    </w:p>
    <w:p w14:paraId="05334784" w14:textId="61D133D6" w:rsidR="000C103A" w:rsidRDefault="000C103A" w:rsidP="0004425E">
      <w:pPr>
        <w:pStyle w:val="Caption"/>
      </w:pPr>
      <w:bookmarkStart w:id="29" w:name="_Ref60962264"/>
      <w:r>
        <w:t xml:space="preserve">Figure </w:t>
      </w:r>
      <w:r>
        <w:rPr>
          <w:noProof/>
        </w:rPr>
        <w:fldChar w:fldCharType="begin"/>
      </w:r>
      <w:r>
        <w:rPr>
          <w:noProof/>
        </w:rPr>
        <w:instrText xml:space="preserve"> SEQ Figure \* ARABIC </w:instrText>
      </w:r>
      <w:r>
        <w:rPr>
          <w:noProof/>
        </w:rPr>
        <w:fldChar w:fldCharType="separate"/>
      </w:r>
      <w:r w:rsidR="00EA6EAF">
        <w:rPr>
          <w:noProof/>
        </w:rPr>
        <w:t>13</w:t>
      </w:r>
      <w:r>
        <w:rPr>
          <w:noProof/>
        </w:rPr>
        <w:fldChar w:fldCharType="end"/>
      </w:r>
      <w:bookmarkEnd w:id="29"/>
      <w:r>
        <w:t xml:space="preserve">: Implicit and explicit output representing the intermediate and final stages of fracture growth. On the explicit DFNs, note: 1) the growth of individual fractures between intermediate stages, 2) the curved profile of the long primary fractures across cell </w:t>
      </w:r>
      <w:r w:rsidR="00B50232">
        <w:t>boundaries</w:t>
      </w:r>
      <w:r>
        <w:t>, 3) the relay zones along these primary fractures, where initially independent fractures have linked up due to stress shadow interaction, and 4) the short secondary fractures connecting the primary fractures.</w:t>
      </w:r>
    </w:p>
    <w:p w14:paraId="721DD723" w14:textId="58BFAC14" w:rsidR="00394176" w:rsidRDefault="00394176" w:rsidP="0004425E">
      <w:r>
        <w:lastRenderedPageBreak/>
        <w:t xml:space="preserve">Microfractures are not represented in the explicit DFN unless specified on the </w:t>
      </w:r>
      <w:r w:rsidRPr="00B50232">
        <w:rPr>
          <w:i/>
          <w:iCs/>
        </w:rPr>
        <w:t>Control Parameters</w:t>
      </w:r>
      <w:r>
        <w:t xml:space="preserve"> tab of the </w:t>
      </w:r>
      <w:r w:rsidRPr="00B50232">
        <w:rPr>
          <w:i/>
          <w:iCs/>
        </w:rPr>
        <w:t>DF</w:t>
      </w:r>
      <w:r w:rsidR="00B50232" w:rsidRPr="00B50232">
        <w:rPr>
          <w:i/>
          <w:iCs/>
        </w:rPr>
        <w:t>M</w:t>
      </w:r>
      <w:r w:rsidRPr="00B50232">
        <w:rPr>
          <w:i/>
          <w:iCs/>
        </w:rPr>
        <w:t xml:space="preserve"> Generator </w:t>
      </w:r>
      <w:r w:rsidR="00B50232" w:rsidRPr="00B50232">
        <w:rPr>
          <w:i/>
          <w:iCs/>
        </w:rPr>
        <w:t>dialog</w:t>
      </w:r>
      <w:r>
        <w:t xml:space="preserve"> (see </w:t>
      </w:r>
      <w:r w:rsidR="00B51ED8">
        <w:t xml:space="preserve">Section </w:t>
      </w:r>
      <w:r w:rsidR="00CC0AB4">
        <w:fldChar w:fldCharType="begin"/>
      </w:r>
      <w:r w:rsidR="00CC0AB4">
        <w:instrText xml:space="preserve"> REF _Ref110369638 \r \h </w:instrText>
      </w:r>
      <w:r w:rsidR="00CC0AB4">
        <w:fldChar w:fldCharType="separate"/>
      </w:r>
      <w:r w:rsidR="00690055">
        <w:t>5.6</w:t>
      </w:r>
      <w:r w:rsidR="00CC0AB4">
        <w:fldChar w:fldCharType="end"/>
      </w:r>
      <w:r>
        <w:t xml:space="preserve">). It is recommended that this is only done for small models (e.g. near-wellbore models), to avoid excessive runtimes. If microfractures are included in the explicit DFN, they will appear as polygonal representations of planar circular objects, contained within the </w:t>
      </w:r>
      <w:r w:rsidR="004D4B1C">
        <w:t>brittle</w:t>
      </w:r>
      <w:r>
        <w:t xml:space="preserve"> layer (</w:t>
      </w:r>
      <w:r w:rsidR="00FF26BF">
        <w:fldChar w:fldCharType="begin"/>
      </w:r>
      <w:r w:rsidR="00FF26BF">
        <w:instrText xml:space="preserve"> REF _Ref110172406 \h </w:instrText>
      </w:r>
      <w:r w:rsidR="0004425E">
        <w:instrText xml:space="preserve"> \* MERGEFORMAT </w:instrText>
      </w:r>
      <w:r w:rsidR="00FF26BF">
        <w:fldChar w:fldCharType="separate"/>
      </w:r>
      <w:r w:rsidR="00690055">
        <w:t xml:space="preserve">Figure </w:t>
      </w:r>
      <w:r w:rsidR="00690055">
        <w:rPr>
          <w:noProof/>
        </w:rPr>
        <w:t>12</w:t>
      </w:r>
      <w:r w:rsidR="00FF26BF">
        <w:fldChar w:fldCharType="end"/>
      </w:r>
      <w:r w:rsidR="00FF26BF">
        <w:t>)</w:t>
      </w:r>
    </w:p>
    <w:p w14:paraId="7DD35112" w14:textId="62637E09" w:rsidR="00394176" w:rsidRDefault="00681AE7" w:rsidP="0004425E">
      <w:r>
        <w:rPr>
          <w:noProof/>
        </w:rPr>
        <w:drawing>
          <wp:inline distT="0" distB="0" distL="0" distR="0" wp14:anchorId="1DE7198E" wp14:editId="2B6D1EF0">
            <wp:extent cx="5731510" cy="3239135"/>
            <wp:effectExtent l="0" t="0" r="2540" b="0"/>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EDA2D61" w14:textId="158B38DD" w:rsidR="00394176" w:rsidRDefault="00394176" w:rsidP="0004425E">
      <w:pPr>
        <w:pStyle w:val="Caption"/>
      </w:pPr>
      <w:bookmarkStart w:id="30" w:name="_Ref110172406"/>
      <w:r>
        <w:t xml:space="preserve">Figure </w:t>
      </w:r>
      <w:r>
        <w:rPr>
          <w:noProof/>
        </w:rPr>
        <w:fldChar w:fldCharType="begin"/>
      </w:r>
      <w:r>
        <w:rPr>
          <w:noProof/>
        </w:rPr>
        <w:instrText xml:space="preserve"> SEQ Figure \* ARABIC </w:instrText>
      </w:r>
      <w:r>
        <w:rPr>
          <w:noProof/>
        </w:rPr>
        <w:fldChar w:fldCharType="separate"/>
      </w:r>
      <w:r w:rsidR="00EA6EAF">
        <w:rPr>
          <w:noProof/>
        </w:rPr>
        <w:t>14</w:t>
      </w:r>
      <w:r>
        <w:rPr>
          <w:noProof/>
        </w:rPr>
        <w:fldChar w:fldCharType="end"/>
      </w:r>
      <w:bookmarkEnd w:id="30"/>
      <w:r>
        <w:t xml:space="preserve">: </w:t>
      </w:r>
      <w:r w:rsidR="00FF26BF">
        <w:t>Near wellbore e</w:t>
      </w:r>
      <w:r>
        <w:t xml:space="preserve">xplicit DFN </w:t>
      </w:r>
      <w:r w:rsidR="00FF26BF">
        <w:t>including circular microfractures, represented here as 8-sided polygons</w:t>
      </w:r>
      <w:r>
        <w:t>.</w:t>
      </w:r>
    </w:p>
    <w:p w14:paraId="18AE903E" w14:textId="14120226" w:rsidR="0069346A" w:rsidRDefault="000C103A" w:rsidP="0004425E">
      <w:pPr>
        <w:pStyle w:val="Heading1"/>
      </w:pPr>
      <w:r>
        <w:br w:type="page"/>
      </w:r>
      <w:bookmarkStart w:id="31" w:name="_Ref109934656"/>
      <w:bookmarkStart w:id="32" w:name="_Toc120388357"/>
      <w:r w:rsidR="0069346A">
        <w:lastRenderedPageBreak/>
        <w:t xml:space="preserve">Advanced </w:t>
      </w:r>
      <w:r w:rsidR="00DF10F8">
        <w:t>modelling</w:t>
      </w:r>
      <w:bookmarkEnd w:id="31"/>
      <w:bookmarkEnd w:id="32"/>
    </w:p>
    <w:p w14:paraId="26CC7C6B" w14:textId="710902DC" w:rsidR="00DF10F8" w:rsidRDefault="001D0BD0" w:rsidP="0004425E">
      <w:r>
        <w:t xml:space="preserve">Section </w:t>
      </w:r>
      <w:r>
        <w:fldChar w:fldCharType="begin"/>
      </w:r>
      <w:r>
        <w:instrText xml:space="preserve"> REF _Ref110169863 \r \h </w:instrText>
      </w:r>
      <w:r w:rsidR="0004425E">
        <w:instrText xml:space="preserve"> \* MERGEFORMAT </w:instrText>
      </w:r>
      <w:r>
        <w:fldChar w:fldCharType="separate"/>
      </w:r>
      <w:r w:rsidR="00690055">
        <w:t>3</w:t>
      </w:r>
      <w:r>
        <w:fldChar w:fldCharType="end"/>
      </w:r>
      <w:r w:rsidR="00B0019A">
        <w:t xml:space="preserve"> </w:t>
      </w:r>
      <w:r>
        <w:t>demonstrated how</w:t>
      </w:r>
      <w:r w:rsidR="00B0019A">
        <w:t xml:space="preserve"> to use </w:t>
      </w:r>
      <w:r w:rsidR="00B50232">
        <w:t>DFM</w:t>
      </w:r>
      <w:r w:rsidR="00B0019A">
        <w:t xml:space="preserve"> Generator to build a first pass fracture model with very limited data. However </w:t>
      </w:r>
      <w:r w:rsidR="00FF26BF">
        <w:t>as</w:t>
      </w:r>
      <w:r w:rsidR="00B0019A">
        <w:t xml:space="preserve"> more data </w:t>
      </w:r>
      <w:r w:rsidR="00FF26BF">
        <w:t>becomes</w:t>
      </w:r>
      <w:r w:rsidR="00B0019A">
        <w:t xml:space="preserve"> available, for example detailed mechanical property data from seismic inversion, or better information about the timing and conditions of fracture growth, </w:t>
      </w:r>
      <w:r w:rsidR="00FF26BF">
        <w:t>we will want to integrate this</w:t>
      </w:r>
      <w:r w:rsidR="00E34589">
        <w:t xml:space="preserve"> into the model</w:t>
      </w:r>
      <w:r w:rsidR="00FF26BF">
        <w:t xml:space="preserve"> to better constrain the fracture network</w:t>
      </w:r>
      <w:r w:rsidR="00E34589">
        <w:t xml:space="preserve">. In this section we will look at some </w:t>
      </w:r>
      <w:r w:rsidR="00852884">
        <w:t xml:space="preserve">of the </w:t>
      </w:r>
      <w:r w:rsidR="00E34589">
        <w:t xml:space="preserve">more </w:t>
      </w:r>
      <w:r w:rsidR="00852884">
        <w:t xml:space="preserve">common </w:t>
      </w:r>
      <w:r w:rsidR="00B50232">
        <w:t>input parameters</w:t>
      </w:r>
      <w:r w:rsidR="00E34589">
        <w:t xml:space="preserve"> and </w:t>
      </w:r>
      <w:r w:rsidR="00B50232">
        <w:t>options</w:t>
      </w:r>
      <w:r w:rsidR="00E34589">
        <w:t xml:space="preserve"> that can be used to </w:t>
      </w:r>
      <w:r w:rsidR="00FF26BF">
        <w:t>do this</w:t>
      </w:r>
      <w:r w:rsidR="00E34589">
        <w:t>.</w:t>
      </w:r>
      <w:r w:rsidR="00852884">
        <w:t xml:space="preserve"> A full list of all </w:t>
      </w:r>
      <w:r w:rsidR="00B50232">
        <w:t xml:space="preserve">input parameters and options </w:t>
      </w:r>
      <w:r w:rsidR="00852884">
        <w:t xml:space="preserve">is given in </w:t>
      </w:r>
      <w:r w:rsidR="00F01CE2">
        <w:fldChar w:fldCharType="begin"/>
      </w:r>
      <w:r w:rsidR="00F01CE2">
        <w:instrText xml:space="preserve"> REF _Ref109936600 \r \h </w:instrText>
      </w:r>
      <w:r w:rsidR="0004425E">
        <w:instrText xml:space="preserve"> \* MERGEFORMAT </w:instrText>
      </w:r>
      <w:r w:rsidR="00F01CE2">
        <w:fldChar w:fldCharType="separate"/>
      </w:r>
      <w:r w:rsidR="00690055">
        <w:t>Appendix 2</w:t>
      </w:r>
      <w:r w:rsidR="00F01CE2">
        <w:fldChar w:fldCharType="end"/>
      </w:r>
      <w:r w:rsidR="00852884">
        <w:t>.</w:t>
      </w:r>
    </w:p>
    <w:p w14:paraId="1BAD0180" w14:textId="09B0F450" w:rsidR="00DF10F8" w:rsidRDefault="00B276D9" w:rsidP="0004425E">
      <w:pPr>
        <w:pStyle w:val="Heading2"/>
      </w:pPr>
      <w:bookmarkStart w:id="33" w:name="_Ref110182153"/>
      <w:bookmarkStart w:id="34" w:name="_Toc120388358"/>
      <w:r>
        <w:t>Oblique and strike-slip fractures</w:t>
      </w:r>
      <w:bookmarkEnd w:id="33"/>
      <w:bookmarkEnd w:id="34"/>
    </w:p>
    <w:p w14:paraId="590C837F" w14:textId="77777777" w:rsidR="005F1AC1" w:rsidRDefault="00494233" w:rsidP="0004425E">
      <w:pPr>
        <w:rPr>
          <w:lang w:val="en-US"/>
        </w:rPr>
      </w:pPr>
      <w:r w:rsidRPr="00DC616D">
        <w:rPr>
          <w:lang w:val="en-US"/>
        </w:rPr>
        <w:t xml:space="preserve">By default the fracture </w:t>
      </w:r>
      <w:r w:rsidR="00FF26BF" w:rsidRPr="00DC616D">
        <w:rPr>
          <w:lang w:val="en-US"/>
        </w:rPr>
        <w:t>networks</w:t>
      </w:r>
      <w:r w:rsidRPr="00DC616D">
        <w:rPr>
          <w:lang w:val="en-US"/>
        </w:rPr>
        <w:t xml:space="preserve"> include </w:t>
      </w:r>
      <w:r w:rsidR="00F17F24" w:rsidRPr="00DC616D">
        <w:rPr>
          <w:lang w:val="en-US"/>
        </w:rPr>
        <w:t>4</w:t>
      </w:r>
      <w:r w:rsidRPr="00DC616D">
        <w:rPr>
          <w:lang w:val="en-US"/>
        </w:rPr>
        <w:t xml:space="preserve"> fracture sets, </w:t>
      </w:r>
      <w:r w:rsidR="00F17F24" w:rsidRPr="00DC616D">
        <w:rPr>
          <w:lang w:val="en-US"/>
        </w:rPr>
        <w:t>comprising vertical and inclined fractures striking</w:t>
      </w:r>
      <w:r w:rsidRPr="00DC616D">
        <w:rPr>
          <w:lang w:val="en-US"/>
        </w:rPr>
        <w:t xml:space="preserve"> perpendicular to the minimum and maximum horizontal stresses. </w:t>
      </w:r>
      <w:r w:rsidR="00F42B34" w:rsidRPr="00DC616D">
        <w:rPr>
          <w:lang w:val="en-US"/>
        </w:rPr>
        <w:t xml:space="preserve">Displacement will therefore always be perpendicular to fracture strike. </w:t>
      </w:r>
      <w:r w:rsidRPr="00DC616D">
        <w:rPr>
          <w:lang w:val="en-US"/>
        </w:rPr>
        <w:t xml:space="preserve">This is </w:t>
      </w:r>
      <w:r w:rsidR="00F17F24" w:rsidRPr="00DC616D">
        <w:rPr>
          <w:lang w:val="en-US"/>
        </w:rPr>
        <w:t xml:space="preserve">generally </w:t>
      </w:r>
      <w:r w:rsidRPr="00DC616D">
        <w:rPr>
          <w:lang w:val="en-US"/>
        </w:rPr>
        <w:t xml:space="preserve">sufficient for modelling deformation </w:t>
      </w:r>
      <w:r w:rsidR="00F17F24" w:rsidRPr="00DC616D">
        <w:rPr>
          <w:lang w:val="en-US"/>
        </w:rPr>
        <w:t xml:space="preserve">induced by extensional strain </w:t>
      </w:r>
      <w:r w:rsidRPr="00DC616D">
        <w:rPr>
          <w:lang w:val="en-US"/>
        </w:rPr>
        <w:t>in intact rock. However</w:t>
      </w:r>
      <w:r w:rsidR="00BE7847" w:rsidRPr="00DC616D">
        <w:rPr>
          <w:lang w:val="en-US"/>
        </w:rPr>
        <w:t xml:space="preserve"> </w:t>
      </w:r>
      <w:r w:rsidR="00F42B34" w:rsidRPr="00DC616D">
        <w:rPr>
          <w:lang w:val="en-US"/>
        </w:rPr>
        <w:t>certain scenarios (e.g.</w:t>
      </w:r>
      <w:r w:rsidR="00BE7847" w:rsidRPr="00DC616D">
        <w:rPr>
          <w:lang w:val="en-US"/>
        </w:rPr>
        <w:t xml:space="preserve"> isotropic extensional strain</w:t>
      </w:r>
      <w:r w:rsidRPr="00DC616D">
        <w:rPr>
          <w:lang w:val="en-US"/>
        </w:rPr>
        <w:t xml:space="preserve"> </w:t>
      </w:r>
      <w:r w:rsidR="00F42B34" w:rsidRPr="00DC616D">
        <w:rPr>
          <w:lang w:val="en-US"/>
        </w:rPr>
        <w:t>generating</w:t>
      </w:r>
      <w:r w:rsidRPr="00DC616D">
        <w:rPr>
          <w:lang w:val="en-US"/>
        </w:rPr>
        <w:t xml:space="preserve"> polygonal</w:t>
      </w:r>
      <w:r w:rsidR="00F42B34" w:rsidRPr="00DC616D">
        <w:rPr>
          <w:lang w:val="en-US"/>
        </w:rPr>
        <w:t xml:space="preserve"> fractures, compressional maximum strain generating</w:t>
      </w:r>
      <w:r w:rsidRPr="00DC616D">
        <w:rPr>
          <w:lang w:val="en-US"/>
        </w:rPr>
        <w:t xml:space="preserve"> strike-slip fractures, or if there are pre-existing fractures oblique to the principal horizontal stresses), it is necessary to include more fracture sets in the model</w:t>
      </w:r>
      <w:r w:rsidR="00F42B34" w:rsidRPr="00DC616D">
        <w:rPr>
          <w:lang w:val="en-US"/>
        </w:rPr>
        <w:t xml:space="preserve"> and to allow strike-slip displacement on those that are oblique to the principal stresses</w:t>
      </w:r>
      <w:r w:rsidRPr="00DC616D">
        <w:rPr>
          <w:lang w:val="en-US"/>
        </w:rPr>
        <w:t>.</w:t>
      </w:r>
    </w:p>
    <w:p w14:paraId="674FA9AF" w14:textId="32C7249D" w:rsidR="00494233" w:rsidRPr="00DC616D" w:rsidRDefault="005F1AC1" w:rsidP="0004425E">
      <w:pPr>
        <w:rPr>
          <w:lang w:val="en-US"/>
        </w:rPr>
      </w:pPr>
      <w:r>
        <w:rPr>
          <w:lang w:val="en-US"/>
        </w:rPr>
        <w:t>To do this, s</w:t>
      </w:r>
      <w:r w:rsidR="00F42B34" w:rsidRPr="00DC616D">
        <w:rPr>
          <w:lang w:val="en-US"/>
        </w:rPr>
        <w:t xml:space="preserve">elect the </w:t>
      </w:r>
      <w:r w:rsidR="00F42B34" w:rsidRPr="00A23951">
        <w:rPr>
          <w:b/>
          <w:bCs/>
          <w:lang w:val="en-US"/>
        </w:rPr>
        <w:t xml:space="preserve">Include </w:t>
      </w:r>
      <w:r w:rsidR="00DC616D" w:rsidRPr="00A23951">
        <w:rPr>
          <w:b/>
          <w:bCs/>
          <w:lang w:val="en-US"/>
        </w:rPr>
        <w:t>oblique</w:t>
      </w:r>
      <w:r w:rsidR="00F42B34" w:rsidRPr="00A23951">
        <w:rPr>
          <w:b/>
          <w:bCs/>
          <w:lang w:val="en-US"/>
        </w:rPr>
        <w:t xml:space="preserve"> fractures</w:t>
      </w:r>
      <w:r>
        <w:rPr>
          <w:b/>
          <w:bCs/>
          <w:lang w:val="en-US"/>
        </w:rPr>
        <w:t xml:space="preserve"> </w:t>
      </w:r>
      <w:r w:rsidR="00F42B34" w:rsidRPr="00DC616D">
        <w:rPr>
          <w:lang w:val="en-US"/>
        </w:rPr>
        <w:t xml:space="preserve">option </w:t>
      </w:r>
      <w:r w:rsidR="00B276D9">
        <w:rPr>
          <w:lang w:val="en-US"/>
        </w:rPr>
        <w:t xml:space="preserve">on the </w:t>
      </w:r>
      <w:r w:rsidR="00B276D9" w:rsidRPr="00B50232">
        <w:rPr>
          <w:i/>
          <w:iCs/>
          <w:lang w:val="en-US"/>
        </w:rPr>
        <w:t>Main Settings</w:t>
      </w:r>
      <w:r w:rsidR="00B276D9">
        <w:rPr>
          <w:lang w:val="en-US"/>
        </w:rPr>
        <w:t xml:space="preserve"> tab</w:t>
      </w:r>
      <w:r>
        <w:rPr>
          <w:lang w:val="en-US"/>
        </w:rPr>
        <w:t xml:space="preserve"> </w:t>
      </w:r>
      <w:r w:rsidRPr="008759D2">
        <w:rPr>
          <w:lang w:val="en-US"/>
        </w:rPr>
        <w:t xml:space="preserve">(8 on </w:t>
      </w:r>
      <w:r>
        <w:rPr>
          <w:b/>
          <w:bCs/>
          <w:lang w:val="en-US"/>
        </w:rPr>
        <w:fldChar w:fldCharType="begin"/>
      </w:r>
      <w:r>
        <w:rPr>
          <w:b/>
          <w:bCs/>
          <w:lang w:val="en-US"/>
        </w:rPr>
        <w:instrText xml:space="preserve"> REF _Ref61606846 \h </w:instrText>
      </w:r>
      <w:r w:rsidR="0004425E">
        <w:rPr>
          <w:b/>
          <w:bCs/>
          <w:lang w:val="en-US"/>
        </w:rPr>
        <w:instrText xml:space="preserve"> \* MERGEFORMAT </w:instrText>
      </w:r>
      <w:r>
        <w:rPr>
          <w:b/>
          <w:bCs/>
          <w:lang w:val="en-US"/>
        </w:rPr>
      </w:r>
      <w:r>
        <w:rPr>
          <w:b/>
          <w:bCs/>
          <w:lang w:val="en-US"/>
        </w:rPr>
        <w:fldChar w:fldCharType="separate"/>
      </w:r>
      <w:r w:rsidR="00690055">
        <w:t xml:space="preserve">Figure </w:t>
      </w:r>
      <w:r w:rsidR="00690055">
        <w:rPr>
          <w:noProof/>
        </w:rPr>
        <w:t>5</w:t>
      </w:r>
      <w:r>
        <w:rPr>
          <w:b/>
          <w:bCs/>
          <w:lang w:val="en-US"/>
        </w:rPr>
        <w:fldChar w:fldCharType="end"/>
      </w:r>
      <w:r w:rsidRPr="008759D2">
        <w:rPr>
          <w:lang w:val="en-US"/>
        </w:rPr>
        <w:t>)</w:t>
      </w:r>
      <w:r>
        <w:rPr>
          <w:lang w:val="en-US"/>
        </w:rPr>
        <w:t>. This</w:t>
      </w:r>
      <w:r w:rsidR="00B276D9">
        <w:rPr>
          <w:lang w:val="en-US"/>
        </w:rPr>
        <w:t xml:space="preserve"> </w:t>
      </w:r>
      <w:r w:rsidR="00F42B34" w:rsidRPr="00DC616D">
        <w:rPr>
          <w:lang w:val="en-US"/>
        </w:rPr>
        <w:t xml:space="preserve">will generate a model with 6 fracture sets </w:t>
      </w:r>
      <w:r w:rsidR="00D77FB1" w:rsidRPr="00DC616D">
        <w:rPr>
          <w:lang w:val="en-US"/>
        </w:rPr>
        <w:t>striking</w:t>
      </w:r>
      <w:r w:rsidR="00F42B34" w:rsidRPr="00DC616D">
        <w:rPr>
          <w:lang w:val="en-US"/>
        </w:rPr>
        <w:t xml:space="preserve"> at 30</w:t>
      </w:r>
      <w:r w:rsidR="00F42B34" w:rsidRPr="00DC616D">
        <w:rPr>
          <w:rFonts w:cstheme="minorHAnsi"/>
          <w:lang w:val="en-US"/>
        </w:rPr>
        <w:t>°</w:t>
      </w:r>
      <w:r w:rsidR="00F42B34" w:rsidRPr="00DC616D">
        <w:rPr>
          <w:lang w:val="en-US"/>
        </w:rPr>
        <w:t xml:space="preserve"> intervals. </w:t>
      </w:r>
      <w:r w:rsidR="008724F8" w:rsidRPr="00DC616D">
        <w:rPr>
          <w:lang w:val="en-US"/>
        </w:rPr>
        <w:t xml:space="preserve">The number of fracture sets can be modified further (see Section </w:t>
      </w:r>
      <w:r w:rsidR="008724F8" w:rsidRPr="00DC616D">
        <w:rPr>
          <w:lang w:val="en-US"/>
        </w:rPr>
        <w:fldChar w:fldCharType="begin"/>
      </w:r>
      <w:r w:rsidR="008724F8" w:rsidRPr="00DC616D">
        <w:rPr>
          <w:lang w:val="en-US"/>
        </w:rPr>
        <w:instrText xml:space="preserve"> REF _Ref110174582 \r \h </w:instrText>
      </w:r>
      <w:r w:rsidR="0004425E">
        <w:rPr>
          <w:lang w:val="en-US"/>
        </w:rPr>
        <w:instrText xml:space="preserve"> \* MERGEFORMAT </w:instrText>
      </w:r>
      <w:r w:rsidR="008724F8" w:rsidRPr="00DC616D">
        <w:rPr>
          <w:lang w:val="en-US"/>
        </w:rPr>
      </w:r>
      <w:r w:rsidR="008724F8" w:rsidRPr="00DC616D">
        <w:rPr>
          <w:lang w:val="en-US"/>
        </w:rPr>
        <w:fldChar w:fldCharType="separate"/>
      </w:r>
      <w:r w:rsidR="00690055">
        <w:rPr>
          <w:lang w:val="en-US"/>
        </w:rPr>
        <w:t>5.5</w:t>
      </w:r>
      <w:r w:rsidR="008724F8" w:rsidRPr="00DC616D">
        <w:rPr>
          <w:lang w:val="en-US"/>
        </w:rPr>
        <w:fldChar w:fldCharType="end"/>
      </w:r>
      <w:r w:rsidR="008724F8" w:rsidRPr="00DC616D">
        <w:rPr>
          <w:lang w:val="en-US"/>
        </w:rPr>
        <w:t>), but 6 sets are recommended because the oblique fracture sets will be close to the optimal orientation for strike-slip displacement, while t</w:t>
      </w:r>
      <w:r w:rsidR="00D77FB1" w:rsidRPr="00DC616D">
        <w:rPr>
          <w:lang w:val="en-US"/>
        </w:rPr>
        <w:t xml:space="preserve">he </w:t>
      </w:r>
      <w:r w:rsidR="008724F8" w:rsidRPr="00DC616D">
        <w:rPr>
          <w:lang w:val="en-US"/>
        </w:rPr>
        <w:t>f</w:t>
      </w:r>
      <w:r w:rsidR="00D77FB1" w:rsidRPr="00DC616D">
        <w:rPr>
          <w:lang w:val="en-US"/>
        </w:rPr>
        <w:t xml:space="preserve">racture sets striking perpendicular to the principal strains </w:t>
      </w:r>
      <w:r w:rsidR="008724F8" w:rsidRPr="00DC616D">
        <w:rPr>
          <w:lang w:val="en-US"/>
        </w:rPr>
        <w:t>can</w:t>
      </w:r>
      <w:r w:rsidR="00D77FB1" w:rsidRPr="00DC616D">
        <w:rPr>
          <w:lang w:val="en-US"/>
        </w:rPr>
        <w:t xml:space="preserve"> accommodate orthogonal displacement</w:t>
      </w:r>
      <w:r w:rsidR="008724F8" w:rsidRPr="00DC616D">
        <w:rPr>
          <w:lang w:val="en-US"/>
        </w:rPr>
        <w:t>.</w:t>
      </w:r>
      <w:r w:rsidR="00D77FB1" w:rsidRPr="00DC616D">
        <w:rPr>
          <w:lang w:val="en-US"/>
        </w:rPr>
        <w:t xml:space="preserve"> </w:t>
      </w:r>
      <w:r w:rsidR="008724F8" w:rsidRPr="00DC616D">
        <w:rPr>
          <w:lang w:val="en-US"/>
        </w:rPr>
        <w:t>I</w:t>
      </w:r>
      <w:r w:rsidR="00494233" w:rsidRPr="00DC616D">
        <w:rPr>
          <w:lang w:val="en-US"/>
        </w:rPr>
        <w:t>ncreasing the number of fracture sets will increase the runtime of the model and the amount of output data</w:t>
      </w:r>
      <w:r w:rsidR="008724F8" w:rsidRPr="00DC616D">
        <w:rPr>
          <w:lang w:val="en-US"/>
        </w:rPr>
        <w:t xml:space="preserve">, so it is recommended that </w:t>
      </w:r>
      <w:r w:rsidR="00DC616D" w:rsidRPr="00DC616D">
        <w:rPr>
          <w:lang w:val="en-US"/>
        </w:rPr>
        <w:t>this option is only activated if oblique</w:t>
      </w:r>
      <w:r w:rsidR="008724F8" w:rsidRPr="00DC616D">
        <w:rPr>
          <w:lang w:val="en-US"/>
        </w:rPr>
        <w:t xml:space="preserve"> fractures are </w:t>
      </w:r>
      <w:r w:rsidR="00DC616D" w:rsidRPr="00DC616D">
        <w:rPr>
          <w:lang w:val="en-US"/>
        </w:rPr>
        <w:t>necessary to accurately represent the fracture network geometry</w:t>
      </w:r>
      <w:r w:rsidR="00494233" w:rsidRPr="00DC616D">
        <w:rPr>
          <w:lang w:val="en-US"/>
        </w:rPr>
        <w:t>.</w:t>
      </w:r>
    </w:p>
    <w:p w14:paraId="7AC14ABA" w14:textId="7BE06107" w:rsidR="009327CC" w:rsidRDefault="009327CC" w:rsidP="0004425E">
      <w:pPr>
        <w:pStyle w:val="Heading2"/>
      </w:pPr>
      <w:bookmarkStart w:id="35" w:name="_Toc120388359"/>
      <w:r>
        <w:t>Mechanical properties</w:t>
      </w:r>
      <w:bookmarkEnd w:id="35"/>
    </w:p>
    <w:p w14:paraId="645CAC6B" w14:textId="12B19C05" w:rsidR="009327CC" w:rsidRDefault="00AB63F5" w:rsidP="0004425E">
      <w:r>
        <w:t xml:space="preserve">By default, the mechanical properties are set to values </w:t>
      </w:r>
      <w:r w:rsidR="00B00E63">
        <w:t xml:space="preserve">typical </w:t>
      </w:r>
      <w:r>
        <w:t>for brittle limestone</w:t>
      </w:r>
      <w:r w:rsidR="00B00E63">
        <w:t>, chalk</w:t>
      </w:r>
      <w:r>
        <w:t xml:space="preserve"> o</w:t>
      </w:r>
      <w:r w:rsidR="00232ED8">
        <w:t xml:space="preserve">r </w:t>
      </w:r>
      <w:r w:rsidR="00B00E63">
        <w:t>tight sandstone</w:t>
      </w:r>
      <w:r w:rsidR="00232ED8">
        <w:t xml:space="preserve">. However if more specific mechanical data is available, this can be used instead. </w:t>
      </w:r>
      <w:r w:rsidR="00B00E63">
        <w:t>This is done on</w:t>
      </w:r>
      <w:r w:rsidR="00232ED8">
        <w:t xml:space="preserve"> the </w:t>
      </w:r>
      <w:r w:rsidR="00232ED8" w:rsidRPr="00B00E63">
        <w:rPr>
          <w:i/>
          <w:iCs/>
        </w:rPr>
        <w:t>Mechanical Properties</w:t>
      </w:r>
      <w:r w:rsidR="00232ED8">
        <w:t xml:space="preserve"> tab (</w:t>
      </w:r>
      <w:r w:rsidR="00232ED8">
        <w:fldChar w:fldCharType="begin"/>
      </w:r>
      <w:r w:rsidR="00232ED8">
        <w:instrText xml:space="preserve"> REF _Ref60932350 \h  \* MERGEFORMAT </w:instrText>
      </w:r>
      <w:r w:rsidR="00232ED8">
        <w:fldChar w:fldCharType="separate"/>
      </w:r>
      <w:r w:rsidR="00690055">
        <w:t xml:space="preserve">Figure </w:t>
      </w:r>
      <w:r w:rsidR="00690055">
        <w:rPr>
          <w:noProof/>
        </w:rPr>
        <w:t>13</w:t>
      </w:r>
      <w:r w:rsidR="00232ED8">
        <w:fldChar w:fldCharType="end"/>
      </w:r>
      <w:r w:rsidR="00232ED8">
        <w:t>).</w:t>
      </w:r>
    </w:p>
    <w:p w14:paraId="524F5F9C" w14:textId="41CBC0AE" w:rsidR="00232ED8" w:rsidRDefault="00B00E63" w:rsidP="0004425E">
      <w:r>
        <w:t>Like</w:t>
      </w:r>
      <w:r w:rsidR="00232ED8">
        <w:t xml:space="preserve"> the strain data, </w:t>
      </w:r>
      <w:r>
        <w:t xml:space="preserve">the </w:t>
      </w:r>
      <w:r w:rsidR="00232ED8">
        <w:t>mechanical properties can be can be specified either as grid propert</w:t>
      </w:r>
      <w:r>
        <w:t>ies</w:t>
      </w:r>
      <w:r w:rsidR="00232ED8">
        <w:t xml:space="preserve"> or as default value</w:t>
      </w:r>
      <w:r>
        <w:t>s</w:t>
      </w:r>
      <w:r w:rsidR="00232ED8">
        <w:t xml:space="preserve"> applicable to all cells. </w:t>
      </w:r>
      <w:r w:rsidR="00232ED8" w:rsidRPr="00A04379">
        <w:t>Specify</w:t>
      </w:r>
      <w:r w:rsidR="00232ED8">
        <w:t>ing</w:t>
      </w:r>
      <w:r w:rsidR="00232ED8" w:rsidRPr="00A04379">
        <w:t xml:space="preserve"> </w:t>
      </w:r>
      <w:r w:rsidR="00232ED8">
        <w:t xml:space="preserve">a mechanical property as </w:t>
      </w:r>
      <w:r w:rsidR="00232ED8" w:rsidRPr="00A04379">
        <w:t xml:space="preserve">a grid property </w:t>
      </w:r>
      <w:r w:rsidR="00232ED8">
        <w:t>allows</w:t>
      </w:r>
      <w:r w:rsidR="00232ED8" w:rsidRPr="00A04379">
        <w:t xml:space="preserve"> model</w:t>
      </w:r>
      <w:r w:rsidR="00232ED8">
        <w:t>ling of</w:t>
      </w:r>
      <w:r w:rsidR="00232ED8" w:rsidRPr="00A04379">
        <w:t xml:space="preserve"> lateral variation in the </w:t>
      </w:r>
      <w:r w:rsidR="00232ED8">
        <w:t>property</w:t>
      </w:r>
      <w:r w:rsidR="00127FC2">
        <w:t xml:space="preserve">, </w:t>
      </w:r>
      <w:r>
        <w:t>for example</w:t>
      </w:r>
      <w:r w:rsidR="00232ED8">
        <w:t xml:space="preserve"> </w:t>
      </w:r>
      <w:r w:rsidR="00947E79">
        <w:t>if</w:t>
      </w:r>
      <w:r w:rsidR="00127FC2">
        <w:t xml:space="preserve"> Young’s Modulus </w:t>
      </w:r>
      <w:r w:rsidR="00947E79">
        <w:t>has been calculated by</w:t>
      </w:r>
      <w:r w:rsidR="00127FC2">
        <w:t xml:space="preserve"> inversion of a seismic cube</w:t>
      </w:r>
      <w:r w:rsidR="00232ED8" w:rsidRPr="00A04379">
        <w:t xml:space="preserve">. </w:t>
      </w:r>
      <w:r w:rsidR="00232ED8">
        <w:t xml:space="preserve">To do this, select the required grid property in the </w:t>
      </w:r>
      <w:r w:rsidR="00232ED8" w:rsidRPr="00B00E63">
        <w:rPr>
          <w:i/>
          <w:iCs/>
        </w:rPr>
        <w:t>Models</w:t>
      </w:r>
      <w:r w:rsidR="00232ED8">
        <w:t xml:space="preserve"> pane and click the blue arrow to drop it in the appropriate</w:t>
      </w:r>
      <w:r>
        <w:t xml:space="preserve"> presentation</w:t>
      </w:r>
      <w:r w:rsidR="00232ED8">
        <w:t xml:space="preserve"> box (</w:t>
      </w:r>
      <w:r w:rsidR="00232ED8">
        <w:fldChar w:fldCharType="begin"/>
      </w:r>
      <w:r w:rsidR="00232ED8">
        <w:instrText xml:space="preserve"> REF _Ref60932350 \h  \* MERGEFORMAT </w:instrText>
      </w:r>
      <w:r w:rsidR="00232ED8">
        <w:fldChar w:fldCharType="separate"/>
      </w:r>
      <w:r w:rsidR="00690055">
        <w:t xml:space="preserve">Figure </w:t>
      </w:r>
      <w:r w:rsidR="00690055">
        <w:rPr>
          <w:noProof/>
        </w:rPr>
        <w:t>13</w:t>
      </w:r>
      <w:r w:rsidR="00232ED8">
        <w:fldChar w:fldCharType="end"/>
      </w:r>
      <w:r w:rsidR="00232ED8">
        <w:t>). If</w:t>
      </w:r>
      <w:r w:rsidR="00232ED8" w:rsidRPr="00A04379">
        <w:t xml:space="preserve"> no grid property is specified</w:t>
      </w:r>
      <w:r w:rsidR="00232ED8">
        <w:t xml:space="preserve"> (i.e. the </w:t>
      </w:r>
      <w:r w:rsidR="00947E79" w:rsidRPr="00A04379">
        <w:t xml:space="preserve">grid property </w:t>
      </w:r>
      <w:r>
        <w:t xml:space="preserve">presentation </w:t>
      </w:r>
      <w:r w:rsidR="00232ED8">
        <w:t>box is blank)</w:t>
      </w:r>
      <w:r w:rsidR="00232ED8" w:rsidRPr="00A04379">
        <w:t xml:space="preserve">, the </w:t>
      </w:r>
      <w:r w:rsidR="00947E79" w:rsidRPr="00A04379">
        <w:t xml:space="preserve">specified </w:t>
      </w:r>
      <w:r w:rsidR="00947E79">
        <w:t xml:space="preserve">default </w:t>
      </w:r>
      <w:r w:rsidR="00232ED8">
        <w:t xml:space="preserve">value </w:t>
      </w:r>
      <w:r>
        <w:t xml:space="preserve">will be applied </w:t>
      </w:r>
      <w:r w:rsidR="00232ED8" w:rsidRPr="00A04379">
        <w:t>to all cells</w:t>
      </w:r>
      <w:r w:rsidR="00127FC2">
        <w:t xml:space="preserve"> in the model</w:t>
      </w:r>
      <w:r w:rsidR="00947E79">
        <w:t>. T</w:t>
      </w:r>
      <w:r w:rsidR="00127FC2">
        <w:t xml:space="preserve">his may be more appropriate </w:t>
      </w:r>
      <w:r w:rsidR="00947E79">
        <w:t>if</w:t>
      </w:r>
      <w:r w:rsidR="00127FC2">
        <w:t xml:space="preserve"> limited mechanical property data is available</w:t>
      </w:r>
      <w:r>
        <w:t>, for example</w:t>
      </w:r>
      <w:r w:rsidR="00127FC2">
        <w:t xml:space="preserve"> </w:t>
      </w:r>
      <w:r w:rsidR="00947E79">
        <w:t>if</w:t>
      </w:r>
      <w:r w:rsidR="00127FC2">
        <w:t xml:space="preserve"> mechanical property measurements are available</w:t>
      </w:r>
      <w:r w:rsidR="00947E79">
        <w:t xml:space="preserve"> from </w:t>
      </w:r>
      <w:r w:rsidR="00127FC2">
        <w:t xml:space="preserve">lab tests on a </w:t>
      </w:r>
      <w:r w:rsidR="00947E79">
        <w:t xml:space="preserve">few </w:t>
      </w:r>
      <w:r w:rsidR="00127FC2">
        <w:t>core sample</w:t>
      </w:r>
      <w:r w:rsidR="00947E79">
        <w:t>s</w:t>
      </w:r>
      <w:r w:rsidR="00127FC2">
        <w:t>. The default</w:t>
      </w:r>
      <w:r w:rsidR="00232ED8">
        <w:t xml:space="preserve"> </w:t>
      </w:r>
      <w:r w:rsidR="00947E79">
        <w:t xml:space="preserve">property </w:t>
      </w:r>
      <w:r w:rsidR="00232ED8">
        <w:t xml:space="preserve">value will also be applied to any cells where </w:t>
      </w:r>
      <w:r w:rsidR="00127FC2">
        <w:t>a</w:t>
      </w:r>
      <w:r w:rsidR="00232ED8">
        <w:t xml:space="preserve"> specified grid property is null or undefined.</w:t>
      </w:r>
    </w:p>
    <w:p w14:paraId="4A13BC3D" w14:textId="48B1464F" w:rsidR="00BE750F" w:rsidRDefault="006B5E9D" w:rsidP="0004425E">
      <w:r>
        <w:t>M</w:t>
      </w:r>
      <w:r w:rsidR="00BE750F">
        <w:t xml:space="preserve">echanical property data </w:t>
      </w:r>
      <w:r w:rsidR="00947E79">
        <w:t>should</w:t>
      </w:r>
      <w:r w:rsidR="00BE750F">
        <w:t xml:space="preserve"> be </w:t>
      </w:r>
      <w:r>
        <w:t>supplied</w:t>
      </w:r>
      <w:r w:rsidR="00BE750F">
        <w:t xml:space="preserve"> in </w:t>
      </w:r>
      <w:r w:rsidR="00947E79">
        <w:t>project</w:t>
      </w:r>
      <w:r w:rsidR="00BE750F">
        <w:t xml:space="preserve"> units.</w:t>
      </w:r>
      <w:r w:rsidR="006A22DD">
        <w:t xml:space="preserve"> It is advisable to use the </w:t>
      </w:r>
      <w:r w:rsidR="00947E79">
        <w:t>appropriate</w:t>
      </w:r>
      <w:r w:rsidR="006A22DD">
        <w:t xml:space="preserve"> </w:t>
      </w:r>
      <w:r w:rsidR="00B00E63">
        <w:t xml:space="preserve">Petrel </w:t>
      </w:r>
      <w:r w:rsidR="006A22DD">
        <w:t>template for</w:t>
      </w:r>
      <w:r w:rsidR="00947E79">
        <w:t xml:space="preserve"> </w:t>
      </w:r>
      <w:r w:rsidR="00B00E63">
        <w:t xml:space="preserve">the </w:t>
      </w:r>
      <w:r w:rsidR="00947E79">
        <w:t>grid</w:t>
      </w:r>
      <w:r w:rsidR="006A22DD">
        <w:t xml:space="preserve"> properties, to </w:t>
      </w:r>
      <w:r w:rsidR="00947E79">
        <w:t>ensure correct</w:t>
      </w:r>
      <w:r w:rsidR="006A22DD">
        <w:t xml:space="preserve"> unit conversions</w:t>
      </w:r>
      <w:r w:rsidR="00947E79">
        <w:t xml:space="preserve">, although </w:t>
      </w:r>
      <w:r w:rsidR="004D4B1C">
        <w:t>DF</w:t>
      </w:r>
      <w:r w:rsidR="00B00E63">
        <w:t>M</w:t>
      </w:r>
      <w:r w:rsidR="004D4B1C">
        <w:t xml:space="preserve"> Generator will also accept </w:t>
      </w:r>
      <w:r>
        <w:t xml:space="preserve">grid </w:t>
      </w:r>
      <w:r w:rsidR="004D4B1C">
        <w:t>properties with other templates</w:t>
      </w:r>
      <w:r w:rsidR="006A22DD">
        <w:t>.</w:t>
      </w:r>
    </w:p>
    <w:p w14:paraId="72293E75" w14:textId="77777777" w:rsidR="00A21F71" w:rsidRDefault="00A21F71" w:rsidP="002A3ECF">
      <w:pPr>
        <w:jc w:val="center"/>
      </w:pPr>
      <w:r>
        <w:rPr>
          <w:noProof/>
          <w:lang w:val="da-DK" w:eastAsia="da-DK"/>
        </w:rPr>
        <w:lastRenderedPageBreak/>
        <w:drawing>
          <wp:inline distT="0" distB="0" distL="0" distR="0" wp14:anchorId="3CED3F94" wp14:editId="529C2EA0">
            <wp:extent cx="5731510" cy="36977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31510" cy="3697748"/>
                    </a:xfrm>
                    <a:prstGeom prst="rect">
                      <a:avLst/>
                    </a:prstGeom>
                  </pic:spPr>
                </pic:pic>
              </a:graphicData>
            </a:graphic>
          </wp:inline>
        </w:drawing>
      </w:r>
    </w:p>
    <w:p w14:paraId="334E0797" w14:textId="349AFA54" w:rsidR="00AB63F5" w:rsidRDefault="00AB63F5" w:rsidP="0004425E">
      <w:pPr>
        <w:pStyle w:val="Caption"/>
      </w:pPr>
      <w:bookmarkStart w:id="36" w:name="_Ref60932350"/>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EA6EAF">
        <w:rPr>
          <w:noProof/>
        </w:rPr>
        <w:t>15</w:t>
      </w:r>
      <w:r w:rsidR="000B3CF1">
        <w:rPr>
          <w:noProof/>
        </w:rPr>
        <w:fldChar w:fldCharType="end"/>
      </w:r>
      <w:bookmarkEnd w:id="36"/>
      <w:r>
        <w:t>: The Mechanical Properties tab</w:t>
      </w:r>
      <w:r w:rsidR="00B00E63">
        <w:t>, with a grid property specified for the Young’s Modulus</w:t>
      </w:r>
      <w:r>
        <w:t>.</w:t>
      </w:r>
    </w:p>
    <w:p w14:paraId="588AAEDB" w14:textId="56B24ECE" w:rsidR="00666678" w:rsidRDefault="00666678" w:rsidP="0004425E">
      <w:pPr>
        <w:pStyle w:val="Heading2"/>
      </w:pPr>
      <w:bookmarkStart w:id="37" w:name="_Ref120213648"/>
      <w:bookmarkStart w:id="38" w:name="_Toc120388360"/>
      <w:r>
        <w:t>Stress state</w:t>
      </w:r>
      <w:r w:rsidR="00916E13">
        <w:t xml:space="preserve"> at the time of deformation</w:t>
      </w:r>
      <w:bookmarkEnd w:id="37"/>
      <w:bookmarkEnd w:id="38"/>
    </w:p>
    <w:p w14:paraId="57EEC58F" w14:textId="7AE21785" w:rsidR="00666678" w:rsidRDefault="00666678" w:rsidP="0004425E">
      <w:r>
        <w:t xml:space="preserve">By default, the </w:t>
      </w:r>
      <w:r w:rsidR="00573AAA">
        <w:t>in situ</w:t>
      </w:r>
      <w:r>
        <w:t xml:space="preserve"> </w:t>
      </w:r>
      <w:r w:rsidR="00573AAA">
        <w:t xml:space="preserve">stress </w:t>
      </w:r>
      <w:r>
        <w:t xml:space="preserve">at the start of the deformation episode is set to </w:t>
      </w:r>
      <w:r w:rsidR="00AA2BC2">
        <w:t>a mixed elastic-</w:t>
      </w:r>
      <w:r w:rsidR="00573AAA">
        <w:t xml:space="preserve">viscoelastic equilibrium stress state for hydrostatic fluid pressure at the current depth of burial of the brittle layer. The vertical effective stress is therefore set to the current lithostatic stress minus the hydrostatic fluid pressure, and the horizontal effective stress is equal to the </w:t>
      </w:r>
      <w:r w:rsidR="00AA2BC2">
        <w:t>0.5/(1-</w:t>
      </w:r>
      <w:r w:rsidR="00AA2BC2" w:rsidRPr="00AA2BC2">
        <w:rPr>
          <w:rFonts w:ascii="Symbol" w:hAnsi="Symbol"/>
        </w:rPr>
        <w:t>n</w:t>
      </w:r>
      <w:r w:rsidR="00AA2BC2">
        <w:t xml:space="preserve">) times the </w:t>
      </w:r>
      <w:r w:rsidR="00573AAA">
        <w:t xml:space="preserve">vertical effective stress. This stress state can be adjusted by changing the following </w:t>
      </w:r>
      <w:r w:rsidR="00AA2BC2">
        <w:t>input parameters</w:t>
      </w:r>
      <w:r w:rsidR="006A30FF">
        <w:t xml:space="preserve"> on the </w:t>
      </w:r>
      <w:r w:rsidR="006A30FF" w:rsidRPr="00AA2BC2">
        <w:rPr>
          <w:i/>
          <w:iCs/>
        </w:rPr>
        <w:t>Stress State</w:t>
      </w:r>
      <w:r w:rsidR="006A30FF">
        <w:t xml:space="preserve"> tab (</w:t>
      </w:r>
      <w:r w:rsidR="006A30FF">
        <w:fldChar w:fldCharType="begin"/>
      </w:r>
      <w:r w:rsidR="006A30FF">
        <w:instrText xml:space="preserve"> REF _Ref77685713 \h </w:instrText>
      </w:r>
      <w:r w:rsidR="0004425E">
        <w:instrText xml:space="preserve"> \* MERGEFORMAT </w:instrText>
      </w:r>
      <w:r w:rsidR="006A30FF">
        <w:fldChar w:fldCharType="separate"/>
      </w:r>
      <w:r w:rsidR="00690055">
        <w:t xml:space="preserve">Figure </w:t>
      </w:r>
      <w:r w:rsidR="00690055">
        <w:rPr>
          <w:noProof/>
        </w:rPr>
        <w:t>14</w:t>
      </w:r>
      <w:r w:rsidR="006A30FF">
        <w:fldChar w:fldCharType="end"/>
      </w:r>
      <w:r w:rsidR="006A30FF">
        <w:t>)</w:t>
      </w:r>
      <w:r w:rsidR="00573AAA">
        <w:t>:</w:t>
      </w:r>
    </w:p>
    <w:p w14:paraId="6E40F275" w14:textId="51BCD809" w:rsidR="00573AAA" w:rsidRDefault="005445D6" w:rsidP="0004425E">
      <w:pPr>
        <w:pStyle w:val="ListParagraph"/>
        <w:numPr>
          <w:ilvl w:val="0"/>
          <w:numId w:val="7"/>
        </w:numPr>
      </w:pPr>
      <w:r w:rsidRPr="00E9753A">
        <w:rPr>
          <w:b/>
          <w:bCs/>
        </w:rPr>
        <w:t xml:space="preserve">Depth at time of deformation (1): </w:t>
      </w:r>
      <w:r>
        <w:t xml:space="preserve">If </w:t>
      </w:r>
      <w:r w:rsidR="00AA2BC2">
        <w:t>the fractures developed</w:t>
      </w:r>
      <w:r>
        <w:t xml:space="preserve"> at a </w:t>
      </w:r>
      <w:r w:rsidR="00AA2BC2">
        <w:t xml:space="preserve">more </w:t>
      </w:r>
      <w:r>
        <w:t xml:space="preserve">shallow or deeper depth </w:t>
      </w:r>
      <w:r w:rsidR="00AA2BC2">
        <w:t xml:space="preserve">of burial </w:t>
      </w:r>
      <w:r>
        <w:t>than the current depth</w:t>
      </w:r>
      <w:r w:rsidR="00AA2BC2">
        <w:t xml:space="preserve"> of the brittle layer</w:t>
      </w:r>
      <w:r>
        <w:t xml:space="preserve">, this depth </w:t>
      </w:r>
      <w:r w:rsidR="00AA2BC2">
        <w:t xml:space="preserve">should be specified </w:t>
      </w:r>
      <w:r>
        <w:t xml:space="preserve">here (in </w:t>
      </w:r>
      <w:r w:rsidR="0059516B">
        <w:t>project units</w:t>
      </w:r>
      <w:r>
        <w:t xml:space="preserve">, positive downwards). </w:t>
      </w:r>
      <w:r w:rsidR="00573AAA">
        <w:t xml:space="preserve">The initial in situ stress </w:t>
      </w:r>
      <w:r>
        <w:t xml:space="preserve">will be adjusted to match </w:t>
      </w:r>
      <w:r w:rsidR="00573AAA">
        <w:t xml:space="preserve">the equilibrium stress state at </w:t>
      </w:r>
      <w:r>
        <w:t>the specified</w:t>
      </w:r>
      <w:r w:rsidR="00573AAA">
        <w:t xml:space="preserve"> depth of burial</w:t>
      </w:r>
      <w:r>
        <w:t>.</w:t>
      </w:r>
      <w:r w:rsidR="005102EC">
        <w:t xml:space="preserve"> If </w:t>
      </w:r>
      <w:r w:rsidR="005102EC" w:rsidRPr="005102EC">
        <w:t xml:space="preserve">this </w:t>
      </w:r>
      <w:r w:rsidR="00AA2BC2">
        <w:t>input</w:t>
      </w:r>
      <w:r w:rsidR="00D90BBF">
        <w:t xml:space="preserve"> box</w:t>
      </w:r>
      <w:r w:rsidR="005102EC" w:rsidRPr="005102EC">
        <w:t xml:space="preserve"> is blank</w:t>
      </w:r>
      <w:r w:rsidR="005102EC">
        <w:t>, the current depth of burial will be used to calculate vertical effective stress.</w:t>
      </w:r>
    </w:p>
    <w:p w14:paraId="6F978A75" w14:textId="421F86D3" w:rsidR="00666678" w:rsidRDefault="005445D6" w:rsidP="0004425E">
      <w:pPr>
        <w:pStyle w:val="ListParagraph"/>
        <w:numPr>
          <w:ilvl w:val="0"/>
          <w:numId w:val="7"/>
        </w:numPr>
      </w:pPr>
      <w:r w:rsidRPr="00E9753A">
        <w:rPr>
          <w:b/>
          <w:bCs/>
        </w:rPr>
        <w:t>Initial fluid overpressure (2):</w:t>
      </w:r>
      <w:r>
        <w:t xml:space="preserve"> If the brittle layer was overpressured </w:t>
      </w:r>
      <w:r w:rsidR="00D90BBF">
        <w:t>when the fractures developed</w:t>
      </w:r>
      <w:r>
        <w:t xml:space="preserve">, </w:t>
      </w:r>
      <w:r w:rsidR="00D90BBF">
        <w:t>specify</w:t>
      </w:r>
      <w:r>
        <w:t xml:space="preserve"> the overpressure here</w:t>
      </w:r>
      <w:r w:rsidR="00D90BBF">
        <w:t xml:space="preserve"> (the overpressure represents the excess fluid pressure above the hydrostatic gradient)</w:t>
      </w:r>
      <w:r>
        <w:t>. A high fluid overpressure will promote the development of Mode 1 dilatant fractures rather than Mode 2 shear fractures.</w:t>
      </w:r>
    </w:p>
    <w:p w14:paraId="5CAEB338" w14:textId="6D9F9A4C" w:rsidR="005445D6" w:rsidRDefault="005445D6" w:rsidP="0004425E">
      <w:pPr>
        <w:pStyle w:val="ListParagraph"/>
        <w:numPr>
          <w:ilvl w:val="0"/>
          <w:numId w:val="7"/>
        </w:numPr>
      </w:pPr>
      <w:r w:rsidRPr="00E9753A">
        <w:rPr>
          <w:b/>
          <w:bCs/>
        </w:rPr>
        <w:t>Initial stress relaxation (3):</w:t>
      </w:r>
      <w:r>
        <w:t xml:space="preserve"> </w:t>
      </w:r>
      <w:bookmarkStart w:id="39" w:name="_Hlk120213550"/>
      <w:r>
        <w:t>This controls the initial horizontal stress</w:t>
      </w:r>
      <w:r w:rsidR="0059516B">
        <w:t xml:space="preserve"> </w:t>
      </w:r>
      <w:r w:rsidR="0059516B" w:rsidRPr="00E9753A">
        <w:rPr>
          <w:rFonts w:ascii="Symbol" w:hAnsi="Symbol"/>
        </w:rPr>
        <w:t>s</w:t>
      </w:r>
      <w:r w:rsidR="0059516B" w:rsidRPr="00E9753A">
        <w:rPr>
          <w:vertAlign w:val="subscript"/>
        </w:rPr>
        <w:t>h0</w:t>
      </w:r>
      <w:r w:rsidR="0059516B">
        <w:t>'</w:t>
      </w:r>
      <w:r>
        <w:t xml:space="preserve">, prior to </w:t>
      </w:r>
      <w:r w:rsidR="00BB049F">
        <w:t>deformation. A value of 1 represents viscoelastic equilibrium,</w:t>
      </w:r>
      <w:r w:rsidR="0059516B">
        <w:t xml:space="preserve"> where horizontal stress is equal to vertical stress (</w:t>
      </w:r>
      <w:r w:rsidR="00BB049F" w:rsidRPr="00E9753A">
        <w:rPr>
          <w:rFonts w:ascii="Symbol" w:hAnsi="Symbol"/>
        </w:rPr>
        <w:t>s</w:t>
      </w:r>
      <w:r w:rsidR="00BB049F" w:rsidRPr="00E9753A">
        <w:rPr>
          <w:vertAlign w:val="subscript"/>
        </w:rPr>
        <w:t>h0</w:t>
      </w:r>
      <w:r w:rsidR="00BB049F">
        <w:t>'=</w:t>
      </w:r>
      <w:r w:rsidR="00BB049F" w:rsidRPr="00E9753A">
        <w:rPr>
          <w:rFonts w:ascii="Symbol" w:hAnsi="Symbol"/>
        </w:rPr>
        <w:t>s</w:t>
      </w:r>
      <w:r w:rsidR="00BB049F" w:rsidRPr="00E9753A">
        <w:rPr>
          <w:vertAlign w:val="subscript"/>
        </w:rPr>
        <w:t>v</w:t>
      </w:r>
      <w:r w:rsidR="00BB049F">
        <w:t>'</w:t>
      </w:r>
      <w:r w:rsidR="0059516B">
        <w:t>)</w:t>
      </w:r>
      <w:r w:rsidR="00BB049F">
        <w:t>; a value of</w:t>
      </w:r>
      <w:r>
        <w:t xml:space="preserve"> 0 </w:t>
      </w:r>
      <w:r w:rsidR="00BB049F">
        <w:t>represents</w:t>
      </w:r>
      <w:r>
        <w:t xml:space="preserve"> elastic equilibrium,</w:t>
      </w:r>
      <w:r w:rsidR="00BB049F">
        <w:t xml:space="preserve"> where</w:t>
      </w:r>
      <w:r>
        <w:t xml:space="preserve"> </w:t>
      </w:r>
      <w:r w:rsidR="00BB049F" w:rsidRPr="00E9753A">
        <w:rPr>
          <w:rFonts w:ascii="Symbol" w:hAnsi="Symbol"/>
        </w:rPr>
        <w:t>s</w:t>
      </w:r>
      <w:r w:rsidRPr="00E9753A">
        <w:rPr>
          <w:vertAlign w:val="subscript"/>
        </w:rPr>
        <w:t>h0</w:t>
      </w:r>
      <w:r>
        <w:t>'=</w:t>
      </w:r>
      <w:r w:rsidR="00BB049F" w:rsidRPr="00E9753A">
        <w:rPr>
          <w:rFonts w:ascii="Symbol" w:hAnsi="Symbol"/>
        </w:rPr>
        <w:t>n</w:t>
      </w:r>
      <w:r>
        <w:t>/(1-</w:t>
      </w:r>
      <w:r w:rsidR="00BB049F" w:rsidRPr="00E9753A">
        <w:rPr>
          <w:rFonts w:ascii="Symbol" w:hAnsi="Symbol"/>
        </w:rPr>
        <w:t>n</w:t>
      </w:r>
      <w:r>
        <w:t>) *</w:t>
      </w:r>
      <w:r w:rsidR="00BB049F" w:rsidRPr="00E9753A">
        <w:rPr>
          <w:rFonts w:ascii="Symbol" w:hAnsi="Symbol"/>
        </w:rPr>
        <w:t>s</w:t>
      </w:r>
      <w:r w:rsidR="00BB049F" w:rsidRPr="00E9753A">
        <w:rPr>
          <w:vertAlign w:val="subscript"/>
        </w:rPr>
        <w:t>v</w:t>
      </w:r>
      <w:r w:rsidR="00BB049F">
        <w:t>'.</w:t>
      </w:r>
      <w:r w:rsidR="0059516B">
        <w:t xml:space="preserve"> For values between 0 and 1, </w:t>
      </w:r>
      <w:r w:rsidR="0059516B" w:rsidRPr="00E9753A">
        <w:rPr>
          <w:rFonts w:ascii="Symbol" w:hAnsi="Symbol"/>
        </w:rPr>
        <w:t>s</w:t>
      </w:r>
      <w:r w:rsidR="0059516B" w:rsidRPr="00E9753A">
        <w:rPr>
          <w:vertAlign w:val="subscript"/>
        </w:rPr>
        <w:t>h0</w:t>
      </w:r>
      <w:r w:rsidR="0059516B">
        <w:t>' will be calculated by linear interpolation</w:t>
      </w:r>
      <w:r w:rsidR="00D90BBF">
        <w:t xml:space="preserve">; by default it is set to 0.5, where </w:t>
      </w:r>
      <w:r w:rsidR="00D90BBF" w:rsidRPr="00E9753A">
        <w:rPr>
          <w:rFonts w:ascii="Symbol" w:hAnsi="Symbol"/>
        </w:rPr>
        <w:t>s</w:t>
      </w:r>
      <w:r w:rsidR="00D90BBF" w:rsidRPr="00E9753A">
        <w:rPr>
          <w:vertAlign w:val="subscript"/>
        </w:rPr>
        <w:t>h0</w:t>
      </w:r>
      <w:r w:rsidR="00D90BBF">
        <w:t>'=0.5/(1-</w:t>
      </w:r>
      <w:r w:rsidR="00D90BBF" w:rsidRPr="00E9753A">
        <w:rPr>
          <w:rFonts w:ascii="Symbol" w:hAnsi="Symbol"/>
        </w:rPr>
        <w:t>n</w:t>
      </w:r>
      <w:r w:rsidR="00D90BBF">
        <w:t>) *</w:t>
      </w:r>
      <w:r w:rsidR="00D90BBF" w:rsidRPr="00E9753A">
        <w:rPr>
          <w:rFonts w:ascii="Symbol" w:hAnsi="Symbol"/>
        </w:rPr>
        <w:t>s</w:t>
      </w:r>
      <w:r w:rsidR="00D90BBF" w:rsidRPr="00E9753A">
        <w:rPr>
          <w:vertAlign w:val="subscript"/>
        </w:rPr>
        <w:t>v</w:t>
      </w:r>
      <w:r w:rsidR="00D90BBF">
        <w:t>', a typical value for brittle layers in the subsurface</w:t>
      </w:r>
      <w:r w:rsidR="0059516B">
        <w:t>.</w:t>
      </w:r>
      <w:r w:rsidR="00BB049F">
        <w:t xml:space="preserve"> If </w:t>
      </w:r>
      <w:r w:rsidR="0059516B">
        <w:t xml:space="preserve">this </w:t>
      </w:r>
      <w:r w:rsidR="00D90BBF">
        <w:t xml:space="preserve">input </w:t>
      </w:r>
      <w:r w:rsidR="0059516B">
        <w:t xml:space="preserve">box is left </w:t>
      </w:r>
      <w:r w:rsidR="00BB049F">
        <w:t xml:space="preserve">blank, the initial horizontal stress will be set to the critical </w:t>
      </w:r>
      <w:r>
        <w:t>stress state</w:t>
      </w:r>
      <w:r w:rsidR="00BB049F">
        <w:t xml:space="preserve"> (i.e. the</w:t>
      </w:r>
      <w:r>
        <w:t xml:space="preserve"> Mohr-Coulomb failure stress</w:t>
      </w:r>
      <w:r w:rsidR="00BB049F">
        <w:t>) for each cell.</w:t>
      </w:r>
      <w:bookmarkEnd w:id="39"/>
    </w:p>
    <w:p w14:paraId="4167CFC9" w14:textId="77777777" w:rsidR="00E9753A" w:rsidRDefault="00E9753A" w:rsidP="0004425E"/>
    <w:p w14:paraId="7036EFB6" w14:textId="77777777" w:rsidR="00E9753A" w:rsidRDefault="00E9753A" w:rsidP="002A3ECF">
      <w:pPr>
        <w:jc w:val="center"/>
      </w:pPr>
      <w:r>
        <w:rPr>
          <w:noProof/>
          <w:lang w:val="da-DK" w:eastAsia="da-DK"/>
        </w:rPr>
        <w:lastRenderedPageBreak/>
        <w:drawing>
          <wp:inline distT="0" distB="0" distL="0" distR="0" wp14:anchorId="6B0FAEDA" wp14:editId="2EEA3B8E">
            <wp:extent cx="5730919" cy="369599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919" cy="3695993"/>
                    </a:xfrm>
                    <a:prstGeom prst="rect">
                      <a:avLst/>
                    </a:prstGeom>
                  </pic:spPr>
                </pic:pic>
              </a:graphicData>
            </a:graphic>
          </wp:inline>
        </w:drawing>
      </w:r>
    </w:p>
    <w:p w14:paraId="069707B7" w14:textId="252F1806" w:rsidR="00E9753A" w:rsidRDefault="00E9753A" w:rsidP="0004425E">
      <w:pPr>
        <w:pStyle w:val="Caption"/>
      </w:pPr>
      <w:bookmarkStart w:id="40" w:name="_Ref77685713"/>
      <w:r>
        <w:t xml:space="preserve">Figure </w:t>
      </w:r>
      <w:r>
        <w:rPr>
          <w:noProof/>
        </w:rPr>
        <w:fldChar w:fldCharType="begin"/>
      </w:r>
      <w:r>
        <w:rPr>
          <w:noProof/>
        </w:rPr>
        <w:instrText xml:space="preserve"> SEQ Figure \* ARABIC </w:instrText>
      </w:r>
      <w:r>
        <w:rPr>
          <w:noProof/>
        </w:rPr>
        <w:fldChar w:fldCharType="separate"/>
      </w:r>
      <w:r w:rsidR="00EA6EAF">
        <w:rPr>
          <w:noProof/>
        </w:rPr>
        <w:t>16</w:t>
      </w:r>
      <w:r>
        <w:rPr>
          <w:noProof/>
        </w:rPr>
        <w:fldChar w:fldCharType="end"/>
      </w:r>
      <w:bookmarkEnd w:id="40"/>
      <w:r>
        <w:t>: The Stress State tab.</w:t>
      </w:r>
    </w:p>
    <w:p w14:paraId="18354CB1" w14:textId="10A018C4" w:rsidR="005445D6" w:rsidRDefault="00BB049F" w:rsidP="0004425E">
      <w:r>
        <w:t>It is also possible to modify or turn off the stress shadow effect by changing the stress distribution scenario (4). This controls the spacing of the fractures:</w:t>
      </w:r>
    </w:p>
    <w:p w14:paraId="552EAFEA" w14:textId="16608EBE" w:rsidR="00BB049F" w:rsidRDefault="00D364D5" w:rsidP="0004425E">
      <w:pPr>
        <w:pStyle w:val="ListParagraph"/>
        <w:numPr>
          <w:ilvl w:val="0"/>
          <w:numId w:val="8"/>
        </w:numPr>
      </w:pPr>
      <w:r w:rsidRPr="00D364D5">
        <w:t>In the</w:t>
      </w:r>
      <w:r>
        <w:rPr>
          <w:b/>
          <w:bCs/>
        </w:rPr>
        <w:t xml:space="preserve"> </w:t>
      </w:r>
      <w:r w:rsidR="00BB049F" w:rsidRPr="00E9753A">
        <w:rPr>
          <w:b/>
          <w:bCs/>
        </w:rPr>
        <w:t>Stress shadow</w:t>
      </w:r>
      <w:r>
        <w:rPr>
          <w:b/>
          <w:bCs/>
        </w:rPr>
        <w:t xml:space="preserve"> </w:t>
      </w:r>
      <w:r w:rsidRPr="00D364D5">
        <w:t>scenario,</w:t>
      </w:r>
      <w:r w:rsidR="00BB049F" w:rsidRPr="00D364D5">
        <w:t xml:space="preserve"> </w:t>
      </w:r>
      <w:r w:rsidR="00BB049F">
        <w:t xml:space="preserve">fractures are surrounded by a stress shadow, in which the applied strain is accommodated by displacement on the fractures rather than elastic strain in the rockmass. Stress shadows of adjacent fractures may not overlap, and propagating fractures will </w:t>
      </w:r>
      <w:r>
        <w:t>terminate</w:t>
      </w:r>
      <w:r w:rsidR="00BB049F">
        <w:t xml:space="preserve"> if they </w:t>
      </w:r>
      <w:r>
        <w:t>intersect</w:t>
      </w:r>
      <w:r w:rsidR="00BB049F">
        <w:t xml:space="preserve"> the stress shadow </w:t>
      </w:r>
      <w:r>
        <w:t>around</w:t>
      </w:r>
      <w:r w:rsidR="00BB049F">
        <w:t xml:space="preserve"> another fracture. This </w:t>
      </w:r>
      <w:r>
        <w:t>creates</w:t>
      </w:r>
      <w:r w:rsidR="00BB049F">
        <w:t xml:space="preserve"> a minimum spacing for the layer-bound fractures, which is proportional to the layer thickness.</w:t>
      </w:r>
    </w:p>
    <w:p w14:paraId="3CC354CF" w14:textId="7ACCD260" w:rsidR="00BB049F" w:rsidRDefault="00D364D5" w:rsidP="0004425E">
      <w:pPr>
        <w:pStyle w:val="ListParagraph"/>
        <w:numPr>
          <w:ilvl w:val="0"/>
          <w:numId w:val="8"/>
        </w:numPr>
      </w:pPr>
      <w:r w:rsidRPr="00D364D5">
        <w:t>In the</w:t>
      </w:r>
      <w:r>
        <w:rPr>
          <w:b/>
          <w:bCs/>
        </w:rPr>
        <w:t xml:space="preserve"> </w:t>
      </w:r>
      <w:r w:rsidR="00BB049F" w:rsidRPr="00E9753A">
        <w:rPr>
          <w:b/>
          <w:bCs/>
        </w:rPr>
        <w:t>Evenly distributed stress</w:t>
      </w:r>
      <w:r>
        <w:t xml:space="preserve"> scenario, t</w:t>
      </w:r>
      <w:r w:rsidR="00BB049F">
        <w:t xml:space="preserve">here are no stress shadows around the fractures and </w:t>
      </w:r>
      <w:r w:rsidR="00E9753A">
        <w:t xml:space="preserve">therefore </w:t>
      </w:r>
      <w:r w:rsidR="00BB049F">
        <w:t xml:space="preserve">no </w:t>
      </w:r>
      <w:r w:rsidR="00E9753A">
        <w:t>minimum fracture spacing; instead, displacement on the fractures reduces the elastic strain</w:t>
      </w:r>
      <w:r>
        <w:t xml:space="preserve"> equally</w:t>
      </w:r>
      <w:r w:rsidR="00E9753A">
        <w:t xml:space="preserve"> throughout the rockmass. This can </w:t>
      </w:r>
      <w:r w:rsidR="00D90BBF">
        <w:t>cause</w:t>
      </w:r>
      <w:r w:rsidR="00E9753A">
        <w:t xml:space="preserve"> a large number of fractures </w:t>
      </w:r>
      <w:r w:rsidR="00D90BBF">
        <w:t>to be</w:t>
      </w:r>
      <w:r w:rsidR="00E9753A">
        <w:t xml:space="preserve"> generated.</w:t>
      </w:r>
    </w:p>
    <w:p w14:paraId="542233A1" w14:textId="50304B9B" w:rsidR="00D4593D" w:rsidRDefault="00D364D5" w:rsidP="0004425E">
      <w:r>
        <w:t>Most outcrop studies show a fracture spacing proportional to the layer thickness</w:t>
      </w:r>
      <w:r w:rsidR="00DC6828">
        <w:t xml:space="preserve"> (e.g. Bai &amp; Pollard 2000, Bai et al. 2000)</w:t>
      </w:r>
      <w:r>
        <w:t xml:space="preserve">, so it is recommended that the </w:t>
      </w:r>
      <w:r w:rsidR="006B5E9D">
        <w:t>s</w:t>
      </w:r>
      <w:r>
        <w:t xml:space="preserve">tress shadow scenario is used, unless </w:t>
      </w:r>
      <w:r w:rsidR="006B5E9D">
        <w:t xml:space="preserve">the evenly distributed stress scenario is </w:t>
      </w:r>
      <w:r w:rsidR="006B5E9D" w:rsidRPr="00DC616D">
        <w:rPr>
          <w:lang w:val="en-US"/>
        </w:rPr>
        <w:t>necessary to accurately represent the fracture network geometry.</w:t>
      </w:r>
      <w:r w:rsidR="00D4593D">
        <w:br w:type="page"/>
      </w:r>
    </w:p>
    <w:p w14:paraId="40F3BF0B" w14:textId="5F7309EE" w:rsidR="00851A89" w:rsidRPr="001A21E4" w:rsidRDefault="00851A89" w:rsidP="0004425E">
      <w:pPr>
        <w:pStyle w:val="Heading2"/>
        <w:rPr>
          <w:lang w:val="en-US"/>
        </w:rPr>
      </w:pPr>
      <w:bookmarkStart w:id="41" w:name="_Ref109937551"/>
      <w:bookmarkStart w:id="42" w:name="_Toc120388361"/>
      <w:r>
        <w:rPr>
          <w:lang w:val="en-US"/>
        </w:rPr>
        <w:lastRenderedPageBreak/>
        <w:t>Fracture aperture</w:t>
      </w:r>
      <w:bookmarkEnd w:id="41"/>
      <w:bookmarkEnd w:id="42"/>
    </w:p>
    <w:p w14:paraId="1F37EEC6" w14:textId="4995CB1F" w:rsidR="00A7610E" w:rsidRDefault="00851A89" w:rsidP="0004425E">
      <w:r>
        <w:t>I</w:t>
      </w:r>
      <w:r w:rsidR="00D90BBF">
        <w:t>n order to calculate</w:t>
      </w:r>
      <w:r>
        <w:t xml:space="preserve"> fracture porosity, it is necessary to specify a method for </w:t>
      </w:r>
      <w:r w:rsidR="006A5B6F">
        <w:t>determining</w:t>
      </w:r>
      <w:r>
        <w:t xml:space="preserve"> the fracture aperture. This will also determine the aperture property assigned to individual fractures in the explicit DFNs. </w:t>
      </w:r>
      <w:r w:rsidR="0062697A">
        <w:t xml:space="preserve">This is done on the </w:t>
      </w:r>
      <w:r w:rsidR="0062697A" w:rsidRPr="00D90BBF">
        <w:rPr>
          <w:i/>
          <w:iCs/>
        </w:rPr>
        <w:t>Fracture aperture</w:t>
      </w:r>
      <w:r w:rsidR="0062697A">
        <w:t xml:space="preserve"> tab.</w:t>
      </w:r>
    </w:p>
    <w:p w14:paraId="74289A1F" w14:textId="77777777" w:rsidR="00A7610E" w:rsidRDefault="00A7610E" w:rsidP="002A3ECF">
      <w:pPr>
        <w:jc w:val="center"/>
      </w:pPr>
      <w:r>
        <w:rPr>
          <w:noProof/>
          <w:lang w:val="da-DK" w:eastAsia="da-DK"/>
        </w:rPr>
        <w:drawing>
          <wp:inline distT="0" distB="0" distL="0" distR="0" wp14:anchorId="21F78939" wp14:editId="5F484F13">
            <wp:extent cx="5731200" cy="36961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4AD9344" w14:textId="63E24BDD" w:rsidR="00A7610E" w:rsidRDefault="00A7610E" w:rsidP="00A7610E">
      <w:pPr>
        <w:pStyle w:val="Caption"/>
      </w:pPr>
      <w:r>
        <w:t xml:space="preserve">Figure </w:t>
      </w:r>
      <w:r>
        <w:rPr>
          <w:noProof/>
        </w:rPr>
        <w:fldChar w:fldCharType="begin"/>
      </w:r>
      <w:r>
        <w:rPr>
          <w:noProof/>
        </w:rPr>
        <w:instrText xml:space="preserve"> SEQ Figure \* ARABIC </w:instrText>
      </w:r>
      <w:r>
        <w:rPr>
          <w:noProof/>
        </w:rPr>
        <w:fldChar w:fldCharType="separate"/>
      </w:r>
      <w:r w:rsidR="00EA6EAF">
        <w:rPr>
          <w:noProof/>
        </w:rPr>
        <w:t>17</w:t>
      </w:r>
      <w:r>
        <w:rPr>
          <w:noProof/>
        </w:rPr>
        <w:fldChar w:fldCharType="end"/>
      </w:r>
      <w:r>
        <w:t>: The Fracture aperture tab</w:t>
      </w:r>
      <w:r w:rsidR="004B0F4F">
        <w:t>, showing the four methods available for determining fracture aperture</w:t>
      </w:r>
      <w:r>
        <w:t>.</w:t>
      </w:r>
      <w:r w:rsidR="004B0F4F">
        <w:t xml:space="preserve"> Normally, only the options relating to the selected aperture determination method will be active; the others will be greyed out.</w:t>
      </w:r>
    </w:p>
    <w:p w14:paraId="091C8F86" w14:textId="2759C082" w:rsidR="00851A89" w:rsidRDefault="00851A89" w:rsidP="0004425E">
      <w:r>
        <w:t xml:space="preserve">Four methods </w:t>
      </w:r>
      <w:r w:rsidR="0062697A">
        <w:t xml:space="preserve">are available for </w:t>
      </w:r>
      <w:r w:rsidR="006A5B6F">
        <w:t xml:space="preserve">determining </w:t>
      </w:r>
      <w:r w:rsidR="0062697A">
        <w:t>fracture aperture</w:t>
      </w:r>
      <w:r>
        <w:t>:</w:t>
      </w:r>
    </w:p>
    <w:p w14:paraId="27BABC35" w14:textId="7354AADA" w:rsidR="00851A89" w:rsidRDefault="00851A89" w:rsidP="0004425E">
      <w:pPr>
        <w:pStyle w:val="ListParagraph"/>
        <w:numPr>
          <w:ilvl w:val="0"/>
          <w:numId w:val="9"/>
        </w:numPr>
      </w:pPr>
      <w:r w:rsidRPr="001A21E4">
        <w:rPr>
          <w:b/>
          <w:bCs/>
        </w:rPr>
        <w:t>Uniform aperture</w:t>
      </w:r>
      <w:r w:rsidR="006A5B6F">
        <w:rPr>
          <w:b/>
          <w:bCs/>
        </w:rPr>
        <w:t xml:space="preserve"> (1)</w:t>
      </w:r>
      <w:r w:rsidRPr="001A21E4">
        <w:rPr>
          <w:b/>
          <w:bCs/>
        </w:rPr>
        <w:t>:</w:t>
      </w:r>
      <w:r>
        <w:t xml:space="preserve"> </w:t>
      </w:r>
      <w:r w:rsidRPr="001A21E4">
        <w:t xml:space="preserve">All fractures are assigned an arbitrary user-specified aperture. Different apertures can be specified for fractures </w:t>
      </w:r>
      <w:r w:rsidR="0062697A">
        <w:t>striking</w:t>
      </w:r>
      <w:r w:rsidRPr="001A21E4">
        <w:t xml:space="preserve"> perpendicular to the minimum and maximum horizontal stress.</w:t>
      </w:r>
    </w:p>
    <w:p w14:paraId="41D2FD65" w14:textId="0FB3D198" w:rsidR="00851A89" w:rsidRDefault="00851A89" w:rsidP="0004425E">
      <w:pPr>
        <w:pStyle w:val="ListParagraph"/>
        <w:numPr>
          <w:ilvl w:val="0"/>
          <w:numId w:val="9"/>
        </w:numPr>
      </w:pPr>
      <w:r w:rsidRPr="001A21E4">
        <w:rPr>
          <w:b/>
          <w:bCs/>
        </w:rPr>
        <w:t>Size-dependent aperture</w:t>
      </w:r>
      <w:r w:rsidR="006A5B6F">
        <w:rPr>
          <w:b/>
          <w:bCs/>
        </w:rPr>
        <w:t xml:space="preserve"> (2)</w:t>
      </w:r>
      <w:r w:rsidRPr="001A21E4">
        <w:rPr>
          <w:b/>
          <w:bCs/>
        </w:rPr>
        <w:t>:</w:t>
      </w:r>
      <w:r>
        <w:t xml:space="preserve"> F</w:t>
      </w:r>
      <w:r w:rsidRPr="001A21E4">
        <w:t>racture aperture is proportional to the minimum fracture dimension (</w:t>
      </w:r>
      <w:r w:rsidR="0062697A">
        <w:t xml:space="preserve">i.e. </w:t>
      </w:r>
      <w:r w:rsidRPr="001A21E4">
        <w:t xml:space="preserve">fracture diameter for microfractures, </w:t>
      </w:r>
      <w:r w:rsidR="0062697A">
        <w:t xml:space="preserve">brittle </w:t>
      </w:r>
      <w:r w:rsidRPr="001A21E4">
        <w:t>layer thickness for layer-bound fractures). Different scaling factors can be defined for fractures striking perpendicular to the minimum and maximum horizontal stress.</w:t>
      </w:r>
    </w:p>
    <w:p w14:paraId="564FD1C0" w14:textId="5F3C99EE" w:rsidR="00A7610E" w:rsidRDefault="00851A89" w:rsidP="0004425E">
      <w:pPr>
        <w:pStyle w:val="ListParagraph"/>
        <w:numPr>
          <w:ilvl w:val="0"/>
          <w:numId w:val="9"/>
        </w:numPr>
      </w:pPr>
      <w:r w:rsidRPr="001A21E4">
        <w:rPr>
          <w:b/>
          <w:bCs/>
        </w:rPr>
        <w:t>Dynamic aperture</w:t>
      </w:r>
      <w:r w:rsidR="006A5B6F">
        <w:rPr>
          <w:b/>
          <w:bCs/>
        </w:rPr>
        <w:t xml:space="preserve"> (3)</w:t>
      </w:r>
      <w:r w:rsidRPr="001A21E4">
        <w:rPr>
          <w:b/>
          <w:bCs/>
        </w:rPr>
        <w:t>:</w:t>
      </w:r>
      <w:r>
        <w:t xml:space="preserve"> </w:t>
      </w:r>
      <w:r w:rsidR="00DC6828">
        <w:t>This method c</w:t>
      </w:r>
      <w:r w:rsidRPr="001A21E4">
        <w:t>alculates the equilibrium elastic aperture for dilatant fractures subject to a tensile normal stress</w:t>
      </w:r>
      <w:r w:rsidR="008C0780">
        <w:t xml:space="preserve"> </w:t>
      </w:r>
      <w:r w:rsidR="008C0780" w:rsidRPr="001A21E4">
        <w:t xml:space="preserve">at </w:t>
      </w:r>
      <w:r w:rsidR="00A7610E">
        <w:t>the end of the final stage of deformation</w:t>
      </w:r>
      <w:r w:rsidRPr="001A21E4">
        <w:t xml:space="preserve">. An arbitrary user-defined multiplier can also be applied. </w:t>
      </w:r>
      <w:r w:rsidR="00DC6828">
        <w:t>I</w:t>
      </w:r>
      <w:r w:rsidRPr="001A21E4">
        <w:t>f th</w:t>
      </w:r>
      <w:r w:rsidR="00DC6828">
        <w:t xml:space="preserve">e normal stress acting on the fractures </w:t>
      </w:r>
      <w:r w:rsidRPr="001A21E4">
        <w:t>is compressive (</w:t>
      </w:r>
      <w:r w:rsidR="00DC6828">
        <w:t>as will generally be the case</w:t>
      </w:r>
      <w:r w:rsidRPr="001A21E4">
        <w:t xml:space="preserve"> for Mode 2 shear fractures), the fracture</w:t>
      </w:r>
      <w:r w:rsidR="006A5B6F">
        <w:t>s will have zero</w:t>
      </w:r>
      <w:r w:rsidRPr="001A21E4">
        <w:t xml:space="preserve"> </w:t>
      </w:r>
      <w:r w:rsidR="00DC6828">
        <w:t>aperture</w:t>
      </w:r>
      <w:r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p>
    <w:p w14:paraId="4F2E8638" w14:textId="24FCD9E3" w:rsidR="00851A89" w:rsidRDefault="00851A89" w:rsidP="0004425E">
      <w:pPr>
        <w:pStyle w:val="ListParagraph"/>
        <w:numPr>
          <w:ilvl w:val="0"/>
          <w:numId w:val="9"/>
        </w:numPr>
      </w:pPr>
      <w:r w:rsidRPr="001A21E4">
        <w:rPr>
          <w:b/>
          <w:bCs/>
        </w:rPr>
        <w:t>Barton-Bandis aperture</w:t>
      </w:r>
      <w:r w:rsidR="006A5B6F">
        <w:rPr>
          <w:b/>
          <w:bCs/>
        </w:rPr>
        <w:t xml:space="preserve"> (4)</w:t>
      </w:r>
      <w:r w:rsidRPr="001A21E4">
        <w:rPr>
          <w:b/>
          <w:bCs/>
        </w:rPr>
        <w:t>:</w:t>
      </w:r>
      <w:r>
        <w:t xml:space="preserve"> </w:t>
      </w:r>
      <w:r w:rsidR="00DC6828">
        <w:t>This method c</w:t>
      </w:r>
      <w:r w:rsidRPr="001A21E4">
        <w:t xml:space="preserve">alculates the aperture </w:t>
      </w:r>
      <w:r w:rsidR="00A6000D">
        <w:t>of</w:t>
      </w:r>
      <w:r w:rsidRPr="001A21E4">
        <w:t xml:space="preserve"> shear fractures subject to a compressive normal stress using the Barton-Bandis formula (Bandis et al. 1983). The calculation is based on the in situ stress state at </w:t>
      </w:r>
      <w:r w:rsidR="00A7610E">
        <w:t>the end of the final stage of deformation</w:t>
      </w:r>
      <w:r w:rsidR="00A7610E" w:rsidRPr="001A21E4">
        <w:t xml:space="preserve"> </w:t>
      </w:r>
      <w:r w:rsidRPr="001A21E4">
        <w:t>and various parameters related to the fracture morphology</w:t>
      </w:r>
      <w:r w:rsidR="00126D86" w:rsidRPr="00126D86">
        <w:t xml:space="preserve"> </w:t>
      </w:r>
      <w:r w:rsidR="00126D86">
        <w:t>and compressibility</w:t>
      </w:r>
      <w:r w:rsidR="00CC0AB4">
        <w:t>.</w:t>
      </w:r>
      <w:r w:rsidRPr="001A21E4">
        <w:t xml:space="preserve"> </w:t>
      </w:r>
      <w:r w:rsidR="00CC0AB4">
        <w:t>T</w:t>
      </w:r>
      <w:r w:rsidRPr="001A21E4">
        <w:t>he default values</w:t>
      </w:r>
      <w:r w:rsidR="00126D86">
        <w:t xml:space="preserve"> (as defined in </w:t>
      </w:r>
      <w:r w:rsidR="006A5B6F" w:rsidRPr="001A21E4">
        <w:t>Bandis et al. 1983</w:t>
      </w:r>
      <w:r w:rsidR="00126D86">
        <w:t>)</w:t>
      </w:r>
      <w:r w:rsidRPr="001A21E4">
        <w:t xml:space="preserve"> are typical for shear fractures in sedimentary rocks</w:t>
      </w:r>
      <w:r w:rsidR="00CC0AB4">
        <w:t xml:space="preserve">; </w:t>
      </w:r>
      <w:r w:rsidR="00A02EB7">
        <w:t xml:space="preserve">more information is </w:t>
      </w:r>
      <w:r w:rsidR="00A02EB7">
        <w:lastRenderedPageBreak/>
        <w:t>given in</w:t>
      </w:r>
      <w:r w:rsidR="00CC0AB4">
        <w:t xml:space="preserve"> </w:t>
      </w:r>
      <w:r w:rsidR="00CC0AB4">
        <w:fldChar w:fldCharType="begin"/>
      </w:r>
      <w:r w:rsidR="00CC0AB4">
        <w:instrText xml:space="preserve"> REF _Ref110369729 \r \h </w:instrText>
      </w:r>
      <w:r w:rsidR="00CC0AB4">
        <w:fldChar w:fldCharType="separate"/>
      </w:r>
      <w:r w:rsidR="00690055">
        <w:t>Appendix 2.4</w:t>
      </w:r>
      <w:r w:rsidR="00CC0AB4">
        <w:fldChar w:fldCharType="end"/>
      </w:r>
      <w:r w:rsidRPr="001A21E4">
        <w:t>.</w:t>
      </w:r>
      <w:r w:rsidR="00A7610E" w:rsidRPr="00A7610E">
        <w:t xml:space="preserve"> </w:t>
      </w:r>
      <w:r w:rsidR="00A7610E">
        <w:t xml:space="preserve">Note that the </w:t>
      </w:r>
      <w:r w:rsidR="00A7610E" w:rsidRPr="001A21E4">
        <w:t>stress</w:t>
      </w:r>
      <w:r w:rsidR="00A7610E">
        <w:t xml:space="preserve"> </w:t>
      </w:r>
      <w:r w:rsidR="00A7610E" w:rsidRPr="001A21E4">
        <w:t xml:space="preserve">at </w:t>
      </w:r>
      <w:r w:rsidR="00A7610E">
        <w:t>end of deformation may not be the same as the current stress.</w:t>
      </w:r>
    </w:p>
    <w:p w14:paraId="7BE9722A" w14:textId="5F18DEEE" w:rsidR="00666678" w:rsidRPr="001A21E4" w:rsidRDefault="00A6000D" w:rsidP="0004425E">
      <w:pPr>
        <w:pStyle w:val="Heading2"/>
        <w:rPr>
          <w:lang w:val="en-US"/>
        </w:rPr>
      </w:pPr>
      <w:bookmarkStart w:id="43" w:name="_Ref110174582"/>
      <w:bookmarkStart w:id="44" w:name="_Toc120388362"/>
      <w:r>
        <w:rPr>
          <w:lang w:val="en-US"/>
        </w:rPr>
        <w:t>Additional o</w:t>
      </w:r>
      <w:r w:rsidR="001A21E4">
        <w:rPr>
          <w:lang w:val="en-US"/>
        </w:rPr>
        <w:t>utputs</w:t>
      </w:r>
      <w:bookmarkEnd w:id="43"/>
      <w:bookmarkEnd w:id="44"/>
    </w:p>
    <w:p w14:paraId="247CB9F8" w14:textId="36F2D5AE" w:rsidR="00A7610E" w:rsidRDefault="00A6000D" w:rsidP="00E87D6F">
      <w:r>
        <w:t>By default, DF</w:t>
      </w:r>
      <w:r w:rsidR="006A5B6F">
        <w:t>M</w:t>
      </w:r>
      <w:r>
        <w:t xml:space="preserve"> Generator will output the key </w:t>
      </w:r>
      <w:r w:rsidR="006A5B6F">
        <w:t>parameters</w:t>
      </w:r>
      <w:r>
        <w:t xml:space="preserve"> </w:t>
      </w:r>
      <w:r w:rsidR="001D3526">
        <w:t xml:space="preserve">required for flow modelling in fractured rocks, including fracture intensity, porosity, connectivity and anisotropy. However it is possible to output additional data using the </w:t>
      </w:r>
      <w:r w:rsidR="006A5B6F">
        <w:t>options</w:t>
      </w:r>
      <w:r w:rsidR="001D3526">
        <w:t xml:space="preserve"> on the </w:t>
      </w:r>
      <w:r w:rsidR="001D3526" w:rsidRPr="006A5B6F">
        <w:rPr>
          <w:i/>
          <w:iCs/>
        </w:rPr>
        <w:t>Outputs</w:t>
      </w:r>
      <w:r w:rsidR="001D3526">
        <w:t xml:space="preserve"> tab (</w:t>
      </w:r>
      <w:r w:rsidR="001D3526">
        <w:fldChar w:fldCharType="begin"/>
      </w:r>
      <w:r w:rsidR="001D3526">
        <w:instrText xml:space="preserve"> REF _Ref77685683 \h </w:instrText>
      </w:r>
      <w:r w:rsidR="0004425E">
        <w:instrText xml:space="preserve"> \* MERGEFORMAT </w:instrText>
      </w:r>
      <w:r w:rsidR="001D3526">
        <w:fldChar w:fldCharType="separate"/>
      </w:r>
      <w:r w:rsidR="00690055">
        <w:t xml:space="preserve">Figure </w:t>
      </w:r>
      <w:r w:rsidR="00690055">
        <w:rPr>
          <w:noProof/>
        </w:rPr>
        <w:t>16</w:t>
      </w:r>
      <w:r w:rsidR="001D3526">
        <w:fldChar w:fldCharType="end"/>
      </w:r>
      <w:r w:rsidR="001D3526">
        <w:t xml:space="preserve">). It is also possible to </w:t>
      </w:r>
      <w:r w:rsidR="006A5B6F">
        <w:t>deselect some output data</w:t>
      </w:r>
      <w:r w:rsidR="00F05021">
        <w:t>,</w:t>
      </w:r>
      <w:r w:rsidR="001D3526">
        <w:t xml:space="preserve"> e.g. porosity </w:t>
      </w:r>
      <w:r w:rsidR="00F05021">
        <w:t>(</w:t>
      </w:r>
      <w:r w:rsidR="002A3ECF">
        <w:t>1</w:t>
      </w:r>
      <w:r w:rsidR="00F05021">
        <w:t>)</w:t>
      </w:r>
      <w:r w:rsidR="001D3526">
        <w:t xml:space="preserve"> or fracture connectivity and anisotropy </w:t>
      </w:r>
      <w:r w:rsidR="00F05021">
        <w:t>(</w:t>
      </w:r>
      <w:r w:rsidR="002A3ECF">
        <w:t>2</w:t>
      </w:r>
      <w:r w:rsidR="008A6523">
        <w:t>)</w:t>
      </w:r>
      <w:r w:rsidR="001D3526">
        <w:t xml:space="preserve">, if </w:t>
      </w:r>
      <w:r w:rsidR="008A6523">
        <w:t>it</w:t>
      </w:r>
      <w:r w:rsidR="001D3526">
        <w:t xml:space="preserve"> is not required.</w:t>
      </w:r>
    </w:p>
    <w:p w14:paraId="5DEFBAC9" w14:textId="77777777" w:rsidR="00E87D6F" w:rsidRDefault="00E87D6F" w:rsidP="00E87D6F">
      <w:r>
        <w:rPr>
          <w:noProof/>
          <w:lang w:val="da-DK" w:eastAsia="da-DK"/>
        </w:rPr>
        <w:drawing>
          <wp:inline distT="0" distB="0" distL="0" distR="0" wp14:anchorId="5FD41831" wp14:editId="4844D7E8">
            <wp:extent cx="5731200" cy="36961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0DD9619" w14:textId="0E1663C3" w:rsidR="00E87D6F" w:rsidRDefault="00E87D6F" w:rsidP="00E87D6F">
      <w:pPr>
        <w:pStyle w:val="Caption"/>
      </w:pPr>
      <w:bookmarkStart w:id="45" w:name="_Ref77685683"/>
      <w:r>
        <w:t xml:space="preserve">Figure </w:t>
      </w:r>
      <w:r>
        <w:rPr>
          <w:noProof/>
        </w:rPr>
        <w:fldChar w:fldCharType="begin"/>
      </w:r>
      <w:r>
        <w:rPr>
          <w:noProof/>
        </w:rPr>
        <w:instrText xml:space="preserve"> SEQ Figure \* ARABIC </w:instrText>
      </w:r>
      <w:r>
        <w:rPr>
          <w:noProof/>
        </w:rPr>
        <w:fldChar w:fldCharType="separate"/>
      </w:r>
      <w:r w:rsidR="00EA6EAF">
        <w:rPr>
          <w:noProof/>
        </w:rPr>
        <w:t>18</w:t>
      </w:r>
      <w:r>
        <w:rPr>
          <w:noProof/>
        </w:rPr>
        <w:fldChar w:fldCharType="end"/>
      </w:r>
      <w:bookmarkEnd w:id="45"/>
      <w:r>
        <w:t>: The Outputs tab.</w:t>
      </w:r>
    </w:p>
    <w:p w14:paraId="5C86BD32" w14:textId="77777777" w:rsidR="00A7610E" w:rsidRDefault="00A7610E" w:rsidP="00A7610E">
      <w:r>
        <w:t>Useful additional outputs include:</w:t>
      </w:r>
    </w:p>
    <w:p w14:paraId="38151F80" w14:textId="13DF0575" w:rsidR="00A7610E" w:rsidRDefault="00A7610E" w:rsidP="00A7610E">
      <w:pPr>
        <w:pStyle w:val="ListParagraph"/>
        <w:numPr>
          <w:ilvl w:val="0"/>
          <w:numId w:val="9"/>
        </w:numPr>
      </w:pPr>
      <w:r>
        <w:rPr>
          <w:b/>
          <w:bCs/>
        </w:rPr>
        <w:t>Fracture centrelines (</w:t>
      </w:r>
      <w:r w:rsidR="002A3ECF">
        <w:rPr>
          <w:b/>
          <w:bCs/>
        </w:rPr>
        <w:t>3</w:t>
      </w:r>
      <w:r>
        <w:rPr>
          <w:b/>
          <w:bCs/>
        </w:rPr>
        <w:t>)</w:t>
      </w:r>
      <w:r w:rsidRPr="001A21E4">
        <w:rPr>
          <w:b/>
          <w:bCs/>
        </w:rPr>
        <w:t>:</w:t>
      </w:r>
      <w:r>
        <w:t xml:space="preserve"> Selecting this option will generate a set of Petrel polylines representing the horizontal centrelines of the fractures in the DFNs</w:t>
      </w:r>
      <w:r w:rsidRPr="001A21E4">
        <w:t>.</w:t>
      </w:r>
      <w:r>
        <w:t xml:space="preserve"> It is often easier to visualize the geometry and connectivity of the fracture network from the 2D network of centrelines than from the 3D network of fracture segments, especially in Map view. The centrelines are placed in a separate folder on the </w:t>
      </w:r>
      <w:r w:rsidRPr="006A5B6F">
        <w:rPr>
          <w:i/>
          <w:iCs/>
        </w:rPr>
        <w:t>Inputs</w:t>
      </w:r>
      <w:r>
        <w:t xml:space="preserve"> pane.</w:t>
      </w:r>
    </w:p>
    <w:p w14:paraId="1D664067" w14:textId="77777777" w:rsidR="00A7610E" w:rsidRDefault="00A7610E" w:rsidP="00A7610E">
      <w:pPr>
        <w:pStyle w:val="ListParagraph"/>
        <w:numPr>
          <w:ilvl w:val="0"/>
          <w:numId w:val="9"/>
        </w:numPr>
      </w:pPr>
      <w:r>
        <w:rPr>
          <w:b/>
          <w:bCs/>
        </w:rPr>
        <w:t>Bulk rock elastic tensors (4)</w:t>
      </w:r>
      <w:r w:rsidRPr="001A21E4">
        <w:rPr>
          <w:b/>
          <w:bCs/>
        </w:rPr>
        <w:t>:</w:t>
      </w:r>
      <w:r>
        <w:t xml:space="preserve"> This option will output the bulk rock compliance and stiffness tensors (i.e. including both the host rock and the fractures) at the end of the final stage of deformation</w:t>
      </w:r>
      <w:r w:rsidRPr="001A21E4">
        <w:t>.</w:t>
      </w:r>
      <w:r>
        <w:t xml:space="preserve"> Since they are fourth order tensors, the bulk rock compliance and stiffness tensors each comprise 36 components, relating all combinations of the XX, YY, ZZ, XY, YZ and ZX stress and strain components. Each tensor component is output as a grid property and placed in subfolders labelled </w:t>
      </w:r>
      <w:r w:rsidRPr="00E87D6F">
        <w:rPr>
          <w:i/>
          <w:iCs/>
        </w:rPr>
        <w:t>Bulk rock compliance tensor</w:t>
      </w:r>
      <w:r w:rsidRPr="00E82F7C">
        <w:t xml:space="preserve"> </w:t>
      </w:r>
      <w:r>
        <w:t xml:space="preserve">and </w:t>
      </w:r>
      <w:r w:rsidRPr="00E87D6F">
        <w:rPr>
          <w:i/>
          <w:iCs/>
        </w:rPr>
        <w:t>Bulk rock stiffness tensor</w:t>
      </w:r>
      <w:r>
        <w:t xml:space="preserve"> respectively. The bulk rock compliance and stiffness tensors are only generated for the fully developed fracture network, and not for the intermediate stages.</w:t>
      </w:r>
    </w:p>
    <w:p w14:paraId="6BA7A2B4" w14:textId="3B1D296E" w:rsidR="00E400DA" w:rsidRDefault="001A21E4" w:rsidP="0004425E">
      <w:r>
        <w:t>It is also possible to</w:t>
      </w:r>
      <w:r w:rsidR="00D4593D">
        <w:t xml:space="preserve"> write</w:t>
      </w:r>
      <w:r>
        <w:t xml:space="preserve"> </w:t>
      </w:r>
      <w:r w:rsidR="00E400DA">
        <w:t xml:space="preserve">the explicit or implicit </w:t>
      </w:r>
      <w:r>
        <w:t xml:space="preserve">output </w:t>
      </w:r>
      <w:r w:rsidR="00E87D6F">
        <w:t xml:space="preserve">data </w:t>
      </w:r>
      <w:r>
        <w:t>directly to file</w:t>
      </w:r>
      <w:r w:rsidR="00F05021">
        <w:t xml:space="preserve"> (5)</w:t>
      </w:r>
      <w:r>
        <w:t>.</w:t>
      </w:r>
      <w:r w:rsidR="00E400DA">
        <w:t xml:space="preserve"> The implicit data output file </w:t>
      </w:r>
      <w:r w:rsidR="00E87D6F">
        <w:t xml:space="preserve">will </w:t>
      </w:r>
      <w:r w:rsidR="00E400DA">
        <w:t>include fracture density, stress and strain data for every timestep</w:t>
      </w:r>
      <w:r w:rsidR="00E87D6F">
        <w:t xml:space="preserve"> in the model</w:t>
      </w:r>
      <w:r w:rsidR="00E400DA">
        <w:t xml:space="preserve"> (there will </w:t>
      </w:r>
      <w:r w:rsidR="00E400DA">
        <w:lastRenderedPageBreak/>
        <w:t>typically be many more timesteps than output stages), and also the full cumulative density distribution functions for the final fracture network</w:t>
      </w:r>
      <w:r w:rsidR="00CE1FEC">
        <w:t xml:space="preserve"> (which</w:t>
      </w:r>
      <w:r w:rsidR="00E400DA">
        <w:t xml:space="preserve"> give a breakdown of the fracture size distribution</w:t>
      </w:r>
      <w:r w:rsidR="00CE1FEC">
        <w:t xml:space="preserve">). It can therefore be useful for statistical analysis and for understanding the evolution of the fracture network. However one output file will be generated for each cell stack in the model, so it is recommended that this option is only set when running </w:t>
      </w:r>
      <w:r w:rsidR="00E87D6F">
        <w:t>small</w:t>
      </w:r>
      <w:r w:rsidR="00CE1FEC">
        <w:t xml:space="preserve"> models.</w:t>
      </w:r>
    </w:p>
    <w:p w14:paraId="7C16CB4F" w14:textId="1F9C019D" w:rsidR="00666678" w:rsidRDefault="002A3ECF" w:rsidP="0004425E">
      <w:pPr>
        <w:pStyle w:val="Heading2"/>
      </w:pPr>
      <w:bookmarkStart w:id="46" w:name="_Ref110369638"/>
      <w:bookmarkStart w:id="47" w:name="_Toc120388363"/>
      <w:r>
        <w:t>Calculation control</w:t>
      </w:r>
      <w:r w:rsidR="00B84873">
        <w:t xml:space="preserve"> </w:t>
      </w:r>
      <w:bookmarkEnd w:id="46"/>
      <w:r w:rsidR="00474C1F">
        <w:t>parameters and options</w:t>
      </w:r>
      <w:bookmarkEnd w:id="47"/>
    </w:p>
    <w:p w14:paraId="084CDA89" w14:textId="2B8D73D4" w:rsidR="00666678" w:rsidRDefault="00D4593D" w:rsidP="0004425E">
      <w:pPr>
        <w:rPr>
          <w:lang w:val="en-US"/>
        </w:rPr>
      </w:pPr>
      <w:r>
        <w:rPr>
          <w:lang w:val="en-US"/>
        </w:rPr>
        <w:t>Th</w:t>
      </w:r>
      <w:r w:rsidR="003F4881">
        <w:rPr>
          <w:lang w:val="en-US"/>
        </w:rPr>
        <w:t xml:space="preserve">e </w:t>
      </w:r>
      <w:r w:rsidR="003F4881" w:rsidRPr="00E87D6F">
        <w:rPr>
          <w:i/>
          <w:iCs/>
          <w:lang w:val="en-US"/>
        </w:rPr>
        <w:t>Control parameters</w:t>
      </w:r>
      <w:r>
        <w:rPr>
          <w:lang w:val="en-US"/>
        </w:rPr>
        <w:t xml:space="preserve"> tab </w:t>
      </w:r>
      <w:bookmarkStart w:id="48" w:name="_Hlk120213934"/>
      <w:r w:rsidR="003F4881">
        <w:rPr>
          <w:lang w:val="en-US"/>
        </w:rPr>
        <w:t xml:space="preserve">contains advanced </w:t>
      </w:r>
      <w:r w:rsidR="00E87D6F">
        <w:rPr>
          <w:lang w:val="en-US"/>
        </w:rPr>
        <w:t>parameters and options</w:t>
      </w:r>
      <w:r>
        <w:rPr>
          <w:lang w:val="en-US"/>
        </w:rPr>
        <w:t xml:space="preserve"> that control the calculation</w:t>
      </w:r>
      <w:r w:rsidR="006A30FF">
        <w:rPr>
          <w:lang w:val="en-US"/>
        </w:rPr>
        <w:t xml:space="preserve"> (</w:t>
      </w:r>
      <w:r w:rsidR="006A30FF">
        <w:rPr>
          <w:lang w:val="en-US"/>
        </w:rPr>
        <w:fldChar w:fldCharType="begin"/>
      </w:r>
      <w:r w:rsidR="006A30FF">
        <w:rPr>
          <w:lang w:val="en-US"/>
        </w:rPr>
        <w:instrText xml:space="preserve"> REF _Ref77685669 \h </w:instrText>
      </w:r>
      <w:r w:rsidR="0004425E">
        <w:rPr>
          <w:lang w:val="en-US"/>
        </w:rPr>
        <w:instrText xml:space="preserve"> \* MERGEFORMAT </w:instrText>
      </w:r>
      <w:r w:rsidR="006A30FF">
        <w:rPr>
          <w:lang w:val="en-US"/>
        </w:rPr>
      </w:r>
      <w:r w:rsidR="006A30FF">
        <w:rPr>
          <w:lang w:val="en-US"/>
        </w:rPr>
        <w:fldChar w:fldCharType="separate"/>
      </w:r>
      <w:r w:rsidR="00690055">
        <w:t xml:space="preserve">Figure </w:t>
      </w:r>
      <w:r w:rsidR="00690055">
        <w:rPr>
          <w:noProof/>
        </w:rPr>
        <w:t>17</w:t>
      </w:r>
      <w:r w:rsidR="006A30FF">
        <w:rPr>
          <w:lang w:val="en-US"/>
        </w:rPr>
        <w:fldChar w:fldCharType="end"/>
      </w:r>
      <w:r w:rsidR="006A30FF">
        <w:rPr>
          <w:lang w:val="en-US"/>
        </w:rPr>
        <w:t>)</w:t>
      </w:r>
      <w:r>
        <w:rPr>
          <w:lang w:val="en-US"/>
        </w:rPr>
        <w:t xml:space="preserve">. </w:t>
      </w:r>
      <w:r w:rsidR="004C56AA">
        <w:rPr>
          <w:lang w:val="en-US"/>
        </w:rPr>
        <w:t>For most models these should not be changed</w:t>
      </w:r>
      <w:r w:rsidR="003F4881">
        <w:rPr>
          <w:lang w:val="en-US"/>
        </w:rPr>
        <w:t xml:space="preserve">, </w:t>
      </w:r>
      <w:r w:rsidR="004C56AA">
        <w:rPr>
          <w:lang w:val="en-US"/>
        </w:rPr>
        <w:t>as the default values have been selected to give realistic results</w:t>
      </w:r>
      <w:r>
        <w:rPr>
          <w:lang w:val="en-US"/>
        </w:rPr>
        <w:t xml:space="preserve">. However some </w:t>
      </w:r>
      <w:r w:rsidR="00C82B31">
        <w:rPr>
          <w:lang w:val="en-US"/>
        </w:rPr>
        <w:t xml:space="preserve">of these </w:t>
      </w:r>
      <w:r w:rsidR="004C56AA">
        <w:rPr>
          <w:lang w:val="en-US"/>
        </w:rPr>
        <w:t>parameters</w:t>
      </w:r>
      <w:r w:rsidR="00C82B31">
        <w:rPr>
          <w:lang w:val="en-US"/>
        </w:rPr>
        <w:t xml:space="preserve"> </w:t>
      </w:r>
      <w:r>
        <w:rPr>
          <w:lang w:val="en-US"/>
        </w:rPr>
        <w:t xml:space="preserve">may be </w:t>
      </w:r>
      <w:r w:rsidR="008759D2">
        <w:rPr>
          <w:lang w:val="en-US"/>
        </w:rPr>
        <w:t>helpful</w:t>
      </w:r>
      <w:r w:rsidR="00C82B31">
        <w:rPr>
          <w:lang w:val="en-US"/>
        </w:rPr>
        <w:t xml:space="preserve"> for</w:t>
      </w:r>
      <w:r w:rsidR="008759D2">
        <w:rPr>
          <w:lang w:val="en-US"/>
        </w:rPr>
        <w:t xml:space="preserve"> replicating </w:t>
      </w:r>
      <w:r w:rsidR="004C56AA">
        <w:rPr>
          <w:lang w:val="en-US"/>
        </w:rPr>
        <w:t>unconventional</w:t>
      </w:r>
      <w:r w:rsidR="008759D2">
        <w:rPr>
          <w:lang w:val="en-US"/>
        </w:rPr>
        <w:t xml:space="preserve"> fracture geometr</w:t>
      </w:r>
      <w:r w:rsidR="004C56AA">
        <w:rPr>
          <w:lang w:val="en-US"/>
        </w:rPr>
        <w:t>ies</w:t>
      </w:r>
      <w:bookmarkEnd w:id="48"/>
      <w:r>
        <w:rPr>
          <w:lang w:val="en-US"/>
        </w:rPr>
        <w:t>:</w:t>
      </w:r>
    </w:p>
    <w:p w14:paraId="09B1D5E7" w14:textId="02FEE013" w:rsidR="00D4593D" w:rsidRDefault="00D4593D" w:rsidP="0004425E">
      <w:pPr>
        <w:pStyle w:val="ListParagraph"/>
        <w:numPr>
          <w:ilvl w:val="0"/>
          <w:numId w:val="10"/>
        </w:numPr>
        <w:rPr>
          <w:lang w:val="en-US"/>
        </w:rPr>
      </w:pPr>
      <w:r w:rsidRPr="006A30FF">
        <w:rPr>
          <w:b/>
          <w:bCs/>
          <w:lang w:val="en-US"/>
        </w:rPr>
        <w:t>Number of fracture sets</w:t>
      </w:r>
      <w:r w:rsidR="000C389F" w:rsidRPr="006A30FF">
        <w:rPr>
          <w:b/>
          <w:bCs/>
          <w:lang w:val="en-US"/>
        </w:rPr>
        <w:t xml:space="preserve"> (1)</w:t>
      </w:r>
      <w:r w:rsidRPr="006A30FF">
        <w:rPr>
          <w:b/>
          <w:bCs/>
          <w:lang w:val="en-US"/>
        </w:rPr>
        <w:t>:</w:t>
      </w:r>
      <w:r w:rsidRPr="006A30FF">
        <w:rPr>
          <w:lang w:val="en-US"/>
        </w:rPr>
        <w:t xml:space="preserve"> </w:t>
      </w:r>
      <w:r w:rsidR="00C2179F">
        <w:rPr>
          <w:lang w:val="en-US"/>
        </w:rPr>
        <w:t xml:space="preserve">Selecting </w:t>
      </w:r>
      <w:r w:rsidR="00C2179F" w:rsidRPr="00C2179F">
        <w:rPr>
          <w:b/>
          <w:bCs/>
          <w:lang w:val="en-US"/>
        </w:rPr>
        <w:t>Include</w:t>
      </w:r>
      <w:r w:rsidR="008759D2" w:rsidRPr="00C2179F">
        <w:rPr>
          <w:b/>
          <w:bCs/>
          <w:lang w:val="en-US"/>
        </w:rPr>
        <w:t xml:space="preserve"> oblique fractures</w:t>
      </w:r>
      <w:r w:rsidR="008759D2">
        <w:rPr>
          <w:lang w:val="en-US"/>
        </w:rPr>
        <w:t xml:space="preserve"> on the </w:t>
      </w:r>
      <w:r w:rsidR="008759D2" w:rsidRPr="004C56AA">
        <w:rPr>
          <w:i/>
          <w:iCs/>
          <w:lang w:val="en-US"/>
        </w:rPr>
        <w:t>Main settings</w:t>
      </w:r>
      <w:r w:rsidR="008759D2">
        <w:rPr>
          <w:lang w:val="en-US"/>
        </w:rPr>
        <w:t xml:space="preserve"> tab (Section </w:t>
      </w:r>
      <w:r w:rsidR="008759D2">
        <w:rPr>
          <w:lang w:val="en-US"/>
        </w:rPr>
        <w:fldChar w:fldCharType="begin"/>
      </w:r>
      <w:r w:rsidR="008759D2">
        <w:rPr>
          <w:lang w:val="en-US"/>
        </w:rPr>
        <w:instrText xml:space="preserve"> REF _Ref110182153 \r \h </w:instrText>
      </w:r>
      <w:r w:rsidR="0004425E">
        <w:rPr>
          <w:lang w:val="en-US"/>
        </w:rPr>
        <w:instrText xml:space="preserve"> \* MERGEFORMAT </w:instrText>
      </w:r>
      <w:r w:rsidR="008759D2">
        <w:rPr>
          <w:lang w:val="en-US"/>
        </w:rPr>
      </w:r>
      <w:r w:rsidR="008759D2">
        <w:rPr>
          <w:lang w:val="en-US"/>
        </w:rPr>
        <w:fldChar w:fldCharType="separate"/>
      </w:r>
      <w:r w:rsidR="00690055">
        <w:rPr>
          <w:lang w:val="en-US"/>
        </w:rPr>
        <w:t>5.1</w:t>
      </w:r>
      <w:r w:rsidR="008759D2">
        <w:rPr>
          <w:lang w:val="en-US"/>
        </w:rPr>
        <w:fldChar w:fldCharType="end"/>
      </w:r>
      <w:r w:rsidR="008759D2">
        <w:rPr>
          <w:lang w:val="en-US"/>
        </w:rPr>
        <w:t xml:space="preserve">) </w:t>
      </w:r>
      <w:r w:rsidR="00C2179F" w:rsidRPr="00DC616D">
        <w:rPr>
          <w:lang w:val="en-US"/>
        </w:rPr>
        <w:t xml:space="preserve">will </w:t>
      </w:r>
      <w:r w:rsidR="00C2179F">
        <w:rPr>
          <w:lang w:val="en-US"/>
        </w:rPr>
        <w:t xml:space="preserve">by default </w:t>
      </w:r>
      <w:r w:rsidR="00C2179F" w:rsidRPr="00DC616D">
        <w:rPr>
          <w:lang w:val="en-US"/>
        </w:rPr>
        <w:t>generate a model with 6 fracture sets striking at 30</w:t>
      </w:r>
      <w:r w:rsidR="00C2179F" w:rsidRPr="00DC616D">
        <w:rPr>
          <w:rFonts w:cstheme="minorHAnsi"/>
          <w:lang w:val="en-US"/>
        </w:rPr>
        <w:t>°</w:t>
      </w:r>
      <w:r w:rsidR="00C2179F" w:rsidRPr="00DC616D">
        <w:rPr>
          <w:lang w:val="en-US"/>
        </w:rPr>
        <w:t xml:space="preserve"> intervals</w:t>
      </w:r>
      <w:r w:rsidR="00C2179F">
        <w:rPr>
          <w:lang w:val="en-US"/>
        </w:rPr>
        <w:t xml:space="preserve">. This is the optimal geometry for modelling strike-slip fractures. However </w:t>
      </w:r>
      <w:r w:rsidR="004C56AA">
        <w:rPr>
          <w:lang w:val="en-US"/>
        </w:rPr>
        <w:t>it is possible</w:t>
      </w:r>
      <w:r w:rsidR="00C2179F">
        <w:rPr>
          <w:lang w:val="en-US"/>
        </w:rPr>
        <w:t xml:space="preserve"> to increase or decrease the number of fracture sets in the model, in order to match the observed fracture geometry.</w:t>
      </w:r>
      <w:r w:rsidR="008759D2">
        <w:rPr>
          <w:lang w:val="en-US"/>
        </w:rPr>
        <w:t xml:space="preserve"> </w:t>
      </w:r>
      <w:r w:rsidR="00C2179F">
        <w:rPr>
          <w:lang w:val="en-US"/>
        </w:rPr>
        <w:t xml:space="preserve">The fracture sets will always strike at equal intervals, </w:t>
      </w:r>
      <w:r w:rsidR="004C56AA">
        <w:rPr>
          <w:lang w:val="en-US"/>
        </w:rPr>
        <w:t>with</w:t>
      </w:r>
      <w:r w:rsidR="002962EA">
        <w:rPr>
          <w:lang w:val="en-US"/>
        </w:rPr>
        <w:t xml:space="preserve"> the first set striking perpendicular to the minimum horizontal strain</w:t>
      </w:r>
      <w:r w:rsidR="004C56AA">
        <w:rPr>
          <w:lang w:val="en-US"/>
        </w:rPr>
        <w:t xml:space="preserve"> orientation</w:t>
      </w:r>
      <w:r w:rsidR="002962EA">
        <w:rPr>
          <w:lang w:val="en-US"/>
        </w:rPr>
        <w:t>.</w:t>
      </w:r>
      <w:r w:rsidR="00C2179F">
        <w:rPr>
          <w:lang w:val="en-US"/>
        </w:rPr>
        <w:t xml:space="preserve"> </w:t>
      </w:r>
      <w:r w:rsidR="002962EA">
        <w:rPr>
          <w:lang w:val="en-US"/>
        </w:rPr>
        <w:t>If</w:t>
      </w:r>
      <w:r w:rsidR="004C56AA">
        <w:rPr>
          <w:lang w:val="en-US"/>
        </w:rPr>
        <w:t xml:space="preserve"> the</w:t>
      </w:r>
      <w:r w:rsidR="002962EA">
        <w:rPr>
          <w:lang w:val="en-US"/>
        </w:rPr>
        <w:t xml:space="preserve"> </w:t>
      </w:r>
      <w:r w:rsidR="002962EA" w:rsidRPr="00C2179F">
        <w:rPr>
          <w:b/>
          <w:bCs/>
          <w:lang w:val="en-US"/>
        </w:rPr>
        <w:t>Include oblique fractures</w:t>
      </w:r>
      <w:r w:rsidR="002962EA">
        <w:rPr>
          <w:lang w:val="en-US"/>
        </w:rPr>
        <w:t xml:space="preserve"> </w:t>
      </w:r>
      <w:r w:rsidR="004C56AA">
        <w:rPr>
          <w:lang w:val="en-US"/>
        </w:rPr>
        <w:t xml:space="preserve">option </w:t>
      </w:r>
      <w:r w:rsidR="002962EA">
        <w:rPr>
          <w:lang w:val="en-US"/>
        </w:rPr>
        <w:t xml:space="preserve">is not selected, </w:t>
      </w:r>
      <w:r w:rsidR="000128FF">
        <w:rPr>
          <w:lang w:val="en-US"/>
        </w:rPr>
        <w:t xml:space="preserve">this </w:t>
      </w:r>
      <w:r w:rsidR="004C56AA">
        <w:rPr>
          <w:lang w:val="en-US"/>
        </w:rPr>
        <w:t>parameter</w:t>
      </w:r>
      <w:r w:rsidR="000128FF">
        <w:rPr>
          <w:lang w:val="en-US"/>
        </w:rPr>
        <w:t xml:space="preserve"> will be deactivated</w:t>
      </w:r>
      <w:r w:rsidR="004C56AA">
        <w:rPr>
          <w:lang w:val="en-US"/>
        </w:rPr>
        <w:t xml:space="preserve"> and only </w:t>
      </w:r>
      <w:r w:rsidR="004C56AA" w:rsidRPr="006A30FF">
        <w:rPr>
          <w:lang w:val="en-US"/>
        </w:rPr>
        <w:t>2 fracture sets</w:t>
      </w:r>
      <w:r w:rsidR="004C56AA">
        <w:rPr>
          <w:lang w:val="en-US"/>
        </w:rPr>
        <w:t xml:space="preserve"> will be generated</w:t>
      </w:r>
      <w:r w:rsidR="000C389F" w:rsidRPr="006A30FF">
        <w:rPr>
          <w:lang w:val="en-US"/>
        </w:rPr>
        <w:t>.</w:t>
      </w:r>
    </w:p>
    <w:p w14:paraId="30FC3123" w14:textId="77777777" w:rsidR="00A7610E" w:rsidRDefault="00A7610E" w:rsidP="00A7610E">
      <w:pPr>
        <w:pStyle w:val="ListParagraph"/>
        <w:numPr>
          <w:ilvl w:val="0"/>
          <w:numId w:val="10"/>
        </w:numPr>
        <w:rPr>
          <w:lang w:val="en-US"/>
        </w:rPr>
      </w:pPr>
      <w:r w:rsidRPr="006A30FF">
        <w:rPr>
          <w:b/>
          <w:bCs/>
          <w:lang w:val="en-US"/>
        </w:rPr>
        <w:t>Fracture mode (</w:t>
      </w:r>
      <w:r>
        <w:rPr>
          <w:b/>
          <w:bCs/>
          <w:lang w:val="en-US"/>
        </w:rPr>
        <w:t>2</w:t>
      </w:r>
      <w:r w:rsidRPr="006A30FF">
        <w:rPr>
          <w:b/>
          <w:bCs/>
          <w:lang w:val="en-US"/>
        </w:rPr>
        <w:t>):</w:t>
      </w:r>
      <w:r w:rsidRPr="006A30FF">
        <w:rPr>
          <w:lang w:val="en-US"/>
        </w:rPr>
        <w:t xml:space="preserve"> By default the </w:t>
      </w:r>
      <w:r>
        <w:rPr>
          <w:lang w:val="en-US"/>
        </w:rPr>
        <w:t>fracture model</w:t>
      </w:r>
      <w:r w:rsidRPr="006A30FF">
        <w:rPr>
          <w:lang w:val="en-US"/>
        </w:rPr>
        <w:t xml:space="preserve"> will include both </w:t>
      </w:r>
      <w:r>
        <w:rPr>
          <w:lang w:val="en-US"/>
        </w:rPr>
        <w:t xml:space="preserve">vertical </w:t>
      </w:r>
      <w:r w:rsidRPr="006A30FF">
        <w:rPr>
          <w:lang w:val="en-US"/>
        </w:rPr>
        <w:t xml:space="preserve">Mode 1 dilatant and </w:t>
      </w:r>
      <w:r>
        <w:rPr>
          <w:lang w:val="en-US"/>
        </w:rPr>
        <w:t xml:space="preserve">inclined </w:t>
      </w:r>
      <w:r w:rsidRPr="006A30FF">
        <w:rPr>
          <w:lang w:val="en-US"/>
        </w:rPr>
        <w:t xml:space="preserve">Mode 2 shear fractures, although typically one of these modes will predominate, depending on which is energetically optimal. However it is possible to force the model to contain only </w:t>
      </w:r>
      <w:r>
        <w:rPr>
          <w:lang w:val="en-US"/>
        </w:rPr>
        <w:t xml:space="preserve">vertical </w:t>
      </w:r>
      <w:r w:rsidRPr="006A30FF">
        <w:rPr>
          <w:lang w:val="en-US"/>
        </w:rPr>
        <w:t xml:space="preserve">Mode 1 or </w:t>
      </w:r>
      <w:r>
        <w:rPr>
          <w:lang w:val="en-US"/>
        </w:rPr>
        <w:t xml:space="preserve">inclined </w:t>
      </w:r>
      <w:r w:rsidRPr="006A30FF">
        <w:rPr>
          <w:lang w:val="en-US"/>
        </w:rPr>
        <w:t>Mode 2 fractures</w:t>
      </w:r>
      <w:r>
        <w:rPr>
          <w:lang w:val="en-US"/>
        </w:rPr>
        <w:t xml:space="preserve"> by specifying a fracture mode</w:t>
      </w:r>
      <w:r w:rsidRPr="006A30FF">
        <w:rPr>
          <w:lang w:val="en-US"/>
        </w:rPr>
        <w:t>.</w:t>
      </w:r>
    </w:p>
    <w:p w14:paraId="55F5E1CE" w14:textId="6893EE6E" w:rsidR="00A7610E" w:rsidRPr="006A30FF" w:rsidRDefault="00A7610E" w:rsidP="00A7610E">
      <w:pPr>
        <w:pStyle w:val="ListParagraph"/>
        <w:numPr>
          <w:ilvl w:val="0"/>
          <w:numId w:val="10"/>
        </w:numPr>
        <w:rPr>
          <w:lang w:val="en-US"/>
        </w:rPr>
      </w:pPr>
      <w:r>
        <w:rPr>
          <w:b/>
          <w:bCs/>
          <w:lang w:val="en-US"/>
        </w:rPr>
        <w:t>Create relay segments (</w:t>
      </w:r>
      <w:r w:rsidR="00234DA4">
        <w:rPr>
          <w:b/>
          <w:bCs/>
          <w:lang w:val="en-US"/>
        </w:rPr>
        <w:t>3</w:t>
      </w:r>
      <w:r>
        <w:rPr>
          <w:b/>
          <w:bCs/>
          <w:lang w:val="en-US"/>
        </w:rPr>
        <w:t>):</w:t>
      </w:r>
      <w:r>
        <w:rPr>
          <w:lang w:val="en-US"/>
        </w:rPr>
        <w:t xml:space="preserve"> 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p>
    <w:p w14:paraId="5F90F0D5" w14:textId="35C01876" w:rsidR="00A7610E" w:rsidRPr="006A30FF" w:rsidRDefault="00A7610E" w:rsidP="00A7610E">
      <w:pPr>
        <w:pStyle w:val="ListParagraph"/>
        <w:numPr>
          <w:ilvl w:val="0"/>
          <w:numId w:val="10"/>
        </w:numPr>
        <w:rPr>
          <w:lang w:val="en-US"/>
        </w:rPr>
      </w:pPr>
      <w:r w:rsidRPr="006A30FF">
        <w:rPr>
          <w:b/>
          <w:bCs/>
          <w:lang w:val="en-US"/>
        </w:rPr>
        <w:t>Layer thickness cutoff (</w:t>
      </w:r>
      <w:r w:rsidR="00234DA4">
        <w:rPr>
          <w:b/>
          <w:bCs/>
          <w:lang w:val="en-US"/>
        </w:rPr>
        <w:t>4</w:t>
      </w:r>
      <w:r w:rsidRPr="006A30FF">
        <w:rPr>
          <w:b/>
          <w:bCs/>
          <w:lang w:val="en-US"/>
        </w:rPr>
        <w:t>):</w:t>
      </w:r>
      <w:r w:rsidRPr="005C36EF">
        <w:t xml:space="preserve"> </w:t>
      </w:r>
      <w:r>
        <w:t>Because the fracture spacing is proportional to the thickness of the brittle layer, then where the brittle layer becomes very thin (e.g. if there is stratigraphic pinch-out), an excessive number of fractures may be generated in the explicit DFN. This will cause the model runtime to increase. To avoid this, a minimum layer thickness cutoff is implemented; t</w:t>
      </w:r>
      <w:r w:rsidRPr="006A30FF">
        <w:rPr>
          <w:lang w:val="en-US"/>
        </w:rPr>
        <w:t xml:space="preserve">he explicit DFN will not be generated in cell stacks thinner than this cutoff. </w:t>
      </w:r>
      <w:r>
        <w:rPr>
          <w:lang w:val="en-US"/>
        </w:rPr>
        <w:t xml:space="preserve">By default this is set to </w:t>
      </w:r>
      <w:r w:rsidRPr="006A30FF">
        <w:rPr>
          <w:lang w:val="en-US"/>
        </w:rPr>
        <w:t>1m</w:t>
      </w:r>
      <w:r>
        <w:rPr>
          <w:lang w:val="en-US"/>
        </w:rPr>
        <w:t>, which</w:t>
      </w:r>
      <w:r w:rsidRPr="006A30FF">
        <w:rPr>
          <w:lang w:val="en-US"/>
        </w:rPr>
        <w:t xml:space="preserve"> is suitable for full-field models; however for small-scale models</w:t>
      </w:r>
      <w:r>
        <w:rPr>
          <w:lang w:val="en-US"/>
        </w:rPr>
        <w:t xml:space="preserve"> it may prevent the explicit DFN from being generated in thin layers, and should therefore be adjusted accordingly</w:t>
      </w:r>
      <w:r w:rsidRPr="006A30FF">
        <w:rPr>
          <w:lang w:val="en-US"/>
        </w:rPr>
        <w:t>.</w:t>
      </w:r>
      <w:r>
        <w:rPr>
          <w:lang w:val="en-US"/>
        </w:rPr>
        <w:t xml:space="preserve"> Note that the thickness cutoff applies only to the explicit DFN; implicit fracture data will still be generated in all cell stacks, since the calculation time for the implicit model is independent of the number of fractures.</w:t>
      </w:r>
    </w:p>
    <w:p w14:paraId="60D5645B" w14:textId="0F36F017" w:rsidR="00E87D6F" w:rsidRDefault="00E87D6F" w:rsidP="00E87D6F">
      <w:pPr>
        <w:rPr>
          <w:lang w:val="en-US"/>
        </w:rPr>
      </w:pPr>
    </w:p>
    <w:p w14:paraId="10E89536" w14:textId="77777777" w:rsidR="00E87D6F" w:rsidRDefault="00E87D6F" w:rsidP="00E87D6F">
      <w:r>
        <w:rPr>
          <w:noProof/>
          <w:lang w:val="da-DK" w:eastAsia="da-DK"/>
        </w:rPr>
        <w:lastRenderedPageBreak/>
        <w:drawing>
          <wp:inline distT="0" distB="0" distL="0" distR="0" wp14:anchorId="555CFC1A" wp14:editId="56F15344">
            <wp:extent cx="5731510" cy="36963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96374"/>
                    </a:xfrm>
                    <a:prstGeom prst="rect">
                      <a:avLst/>
                    </a:prstGeom>
                  </pic:spPr>
                </pic:pic>
              </a:graphicData>
            </a:graphic>
          </wp:inline>
        </w:drawing>
      </w:r>
    </w:p>
    <w:p w14:paraId="45B0FC47" w14:textId="4EAF5F2B" w:rsidR="00E87D6F" w:rsidRDefault="00E87D6F" w:rsidP="00E87D6F">
      <w:pPr>
        <w:pStyle w:val="Caption"/>
      </w:pPr>
      <w:bookmarkStart w:id="49" w:name="_Ref77685669"/>
      <w:r>
        <w:t xml:space="preserve">Figure </w:t>
      </w:r>
      <w:r>
        <w:rPr>
          <w:noProof/>
        </w:rPr>
        <w:fldChar w:fldCharType="begin"/>
      </w:r>
      <w:r>
        <w:rPr>
          <w:noProof/>
        </w:rPr>
        <w:instrText xml:space="preserve"> SEQ Figure \* ARABIC </w:instrText>
      </w:r>
      <w:r>
        <w:rPr>
          <w:noProof/>
        </w:rPr>
        <w:fldChar w:fldCharType="separate"/>
      </w:r>
      <w:r w:rsidR="00EA6EAF">
        <w:rPr>
          <w:noProof/>
        </w:rPr>
        <w:t>19</w:t>
      </w:r>
      <w:r>
        <w:rPr>
          <w:noProof/>
        </w:rPr>
        <w:fldChar w:fldCharType="end"/>
      </w:r>
      <w:bookmarkEnd w:id="49"/>
      <w:r>
        <w:t>: The Control Parameters tab.</w:t>
      </w:r>
    </w:p>
    <w:p w14:paraId="09572CFB" w14:textId="47B5F773" w:rsidR="00D4593D" w:rsidRDefault="006A30FF" w:rsidP="0004425E">
      <w:pPr>
        <w:pStyle w:val="ListParagraph"/>
        <w:numPr>
          <w:ilvl w:val="0"/>
          <w:numId w:val="10"/>
        </w:numPr>
        <w:rPr>
          <w:lang w:val="en-US"/>
        </w:rPr>
      </w:pPr>
      <w:r w:rsidRPr="006A30FF">
        <w:rPr>
          <w:b/>
          <w:bCs/>
          <w:lang w:val="en-US"/>
        </w:rPr>
        <w:t>Minimum radius for microfractures to be included in explicit DFN</w:t>
      </w:r>
      <w:r w:rsidR="001B50EE">
        <w:rPr>
          <w:b/>
          <w:bCs/>
          <w:lang w:val="en-US"/>
        </w:rPr>
        <w:t xml:space="preserve"> (</w:t>
      </w:r>
      <w:r w:rsidR="00234DA4">
        <w:rPr>
          <w:b/>
          <w:bCs/>
          <w:lang w:val="en-US"/>
        </w:rPr>
        <w:t>5</w:t>
      </w:r>
      <w:r w:rsidR="001B50EE">
        <w:rPr>
          <w:b/>
          <w:bCs/>
          <w:lang w:val="en-US"/>
        </w:rPr>
        <w:t>)</w:t>
      </w:r>
      <w:r w:rsidRPr="006A30FF">
        <w:rPr>
          <w:b/>
          <w:bCs/>
          <w:lang w:val="en-US"/>
        </w:rPr>
        <w:t xml:space="preserve">: </w:t>
      </w:r>
      <w:r w:rsidRPr="006A30FF">
        <w:rPr>
          <w:lang w:val="en-US"/>
        </w:rPr>
        <w:t>By default the explicit DFN contain</w:t>
      </w:r>
      <w:r w:rsidR="000C4B11">
        <w:rPr>
          <w:lang w:val="en-US"/>
        </w:rPr>
        <w:t>s</w:t>
      </w:r>
      <w:r w:rsidRPr="006A30FF">
        <w:rPr>
          <w:lang w:val="en-US"/>
        </w:rPr>
        <w:t xml:space="preserve"> only layer-bound fractures; microfractures are represented only in the implicit fracture model. However it is possible to include the larger microfractures in the</w:t>
      </w:r>
      <w:r w:rsidR="003F1BB7">
        <w:rPr>
          <w:lang w:val="en-US"/>
        </w:rPr>
        <w:t xml:space="preserve"> explicit</w:t>
      </w:r>
      <w:r w:rsidRPr="006A30FF">
        <w:rPr>
          <w:lang w:val="en-US"/>
        </w:rPr>
        <w:t xml:space="preserve"> DFN by specifying a minimum microfracture radius</w:t>
      </w:r>
      <w:r w:rsidR="003F1BB7">
        <w:rPr>
          <w:lang w:val="en-US"/>
        </w:rPr>
        <w:t>. This</w:t>
      </w:r>
      <w:r w:rsidRPr="006A30FF">
        <w:rPr>
          <w:lang w:val="en-US"/>
        </w:rPr>
        <w:t xml:space="preserve"> should be between 0 and half the</w:t>
      </w:r>
      <w:r w:rsidR="001B50EE">
        <w:rPr>
          <w:lang w:val="en-US"/>
        </w:rPr>
        <w:t xml:space="preserve"> brittle</w:t>
      </w:r>
      <w:r w:rsidRPr="006A30FF">
        <w:rPr>
          <w:lang w:val="en-US"/>
        </w:rPr>
        <w:t xml:space="preserve"> layer thickness. </w:t>
      </w:r>
      <w:r w:rsidR="003F1BB7">
        <w:rPr>
          <w:lang w:val="en-US"/>
        </w:rPr>
        <w:t>DFNs that include microfractures</w:t>
      </w:r>
      <w:r w:rsidR="003F1BB7" w:rsidRPr="006A30FF">
        <w:rPr>
          <w:lang w:val="en-US"/>
        </w:rPr>
        <w:t xml:space="preserve"> can become very large</w:t>
      </w:r>
      <w:r w:rsidR="001B50EE">
        <w:rPr>
          <w:lang w:val="en-US"/>
        </w:rPr>
        <w:t>, so it</w:t>
      </w:r>
      <w:r w:rsidR="003F1BB7" w:rsidRPr="006A30FF">
        <w:rPr>
          <w:lang w:val="en-US"/>
        </w:rPr>
        <w:t xml:space="preserve"> is </w:t>
      </w:r>
      <w:r w:rsidR="001B50EE">
        <w:rPr>
          <w:lang w:val="en-US"/>
        </w:rPr>
        <w:t xml:space="preserve">only </w:t>
      </w:r>
      <w:r w:rsidR="003F1BB7" w:rsidRPr="006A30FF">
        <w:rPr>
          <w:lang w:val="en-US"/>
        </w:rPr>
        <w:t xml:space="preserve">recommended to do this only in </w:t>
      </w:r>
      <w:r w:rsidR="001B50EE">
        <w:rPr>
          <w:lang w:val="en-US"/>
        </w:rPr>
        <w:t>small</w:t>
      </w:r>
      <w:r w:rsidR="003F1BB7" w:rsidRPr="006A30FF">
        <w:rPr>
          <w:lang w:val="en-US"/>
        </w:rPr>
        <w:t xml:space="preserve"> models (e.g. near wellbore models) comprising a few cells</w:t>
      </w:r>
      <w:r w:rsidR="001B50EE">
        <w:rPr>
          <w:lang w:val="en-US"/>
        </w:rPr>
        <w:t xml:space="preserve"> (see Section </w:t>
      </w:r>
      <w:r w:rsidR="001B50EE">
        <w:rPr>
          <w:lang w:val="en-US"/>
        </w:rPr>
        <w:fldChar w:fldCharType="begin"/>
      </w:r>
      <w:r w:rsidR="001B50EE">
        <w:rPr>
          <w:lang w:val="en-US"/>
        </w:rPr>
        <w:instrText xml:space="preserve"> REF _Ref110183305 \r \h </w:instrText>
      </w:r>
      <w:r w:rsidR="0004425E">
        <w:rPr>
          <w:lang w:val="en-US"/>
        </w:rPr>
        <w:instrText xml:space="preserve"> \* MERGEFORMAT </w:instrText>
      </w:r>
      <w:r w:rsidR="001B50EE">
        <w:rPr>
          <w:lang w:val="en-US"/>
        </w:rPr>
      </w:r>
      <w:r w:rsidR="001B50EE">
        <w:rPr>
          <w:lang w:val="en-US"/>
        </w:rPr>
        <w:fldChar w:fldCharType="separate"/>
      </w:r>
      <w:r w:rsidR="00690055">
        <w:rPr>
          <w:lang w:val="en-US"/>
        </w:rPr>
        <w:t>4</w:t>
      </w:r>
      <w:r w:rsidR="001B50EE">
        <w:rPr>
          <w:lang w:val="en-US"/>
        </w:rPr>
        <w:fldChar w:fldCharType="end"/>
      </w:r>
      <w:r w:rsidR="001B50EE">
        <w:rPr>
          <w:lang w:val="en-US"/>
        </w:rPr>
        <w:t xml:space="preserve"> and </w:t>
      </w:r>
      <w:r w:rsidR="001B50EE">
        <w:rPr>
          <w:lang w:val="en-US"/>
        </w:rPr>
        <w:fldChar w:fldCharType="begin"/>
      </w:r>
      <w:r w:rsidR="001B50EE">
        <w:rPr>
          <w:lang w:val="en-US"/>
        </w:rPr>
        <w:instrText xml:space="preserve"> REF _Ref110172406 \h </w:instrText>
      </w:r>
      <w:r w:rsidR="0004425E">
        <w:rPr>
          <w:lang w:val="en-US"/>
        </w:rPr>
        <w:instrText xml:space="preserve"> \* MERGEFORMAT </w:instrText>
      </w:r>
      <w:r w:rsidR="001B50EE">
        <w:rPr>
          <w:lang w:val="en-US"/>
        </w:rPr>
      </w:r>
      <w:r w:rsidR="001B50EE">
        <w:rPr>
          <w:lang w:val="en-US"/>
        </w:rPr>
        <w:fldChar w:fldCharType="separate"/>
      </w:r>
      <w:r w:rsidR="00690055">
        <w:t xml:space="preserve">Figure </w:t>
      </w:r>
      <w:r w:rsidR="00690055">
        <w:rPr>
          <w:noProof/>
        </w:rPr>
        <w:t>12</w:t>
      </w:r>
      <w:r w:rsidR="001B50EE">
        <w:rPr>
          <w:lang w:val="en-US"/>
        </w:rPr>
        <w:fldChar w:fldCharType="end"/>
      </w:r>
      <w:r w:rsidR="001B50EE">
        <w:rPr>
          <w:lang w:val="en-US"/>
        </w:rPr>
        <w:t>)</w:t>
      </w:r>
      <w:r w:rsidR="003F1BB7" w:rsidRPr="006A30FF">
        <w:rPr>
          <w:lang w:val="en-US"/>
        </w:rPr>
        <w:t>.</w:t>
      </w:r>
      <w:r w:rsidR="003F1BB7">
        <w:rPr>
          <w:lang w:val="en-US"/>
        </w:rPr>
        <w:t xml:space="preserve"> </w:t>
      </w:r>
      <w:r w:rsidR="001B50EE">
        <w:rPr>
          <w:lang w:val="en-US"/>
        </w:rPr>
        <w:t>If this</w:t>
      </w:r>
      <w:r w:rsidR="000A7CF9">
        <w:rPr>
          <w:lang w:val="en-US"/>
        </w:rPr>
        <w:t xml:space="preserve"> input</w:t>
      </w:r>
      <w:r w:rsidR="001B50EE">
        <w:rPr>
          <w:lang w:val="en-US"/>
        </w:rPr>
        <w:t xml:space="preserve"> box is</w:t>
      </w:r>
      <w:r w:rsidRPr="006A30FF">
        <w:rPr>
          <w:lang w:val="en-US"/>
        </w:rPr>
        <w:t xml:space="preserve"> blank</w:t>
      </w:r>
      <w:r w:rsidR="001B50EE">
        <w:rPr>
          <w:lang w:val="en-US"/>
        </w:rPr>
        <w:t>,</w:t>
      </w:r>
      <w:r w:rsidRPr="006A30FF">
        <w:rPr>
          <w:lang w:val="en-US"/>
        </w:rPr>
        <w:t xml:space="preserve"> </w:t>
      </w:r>
      <w:r w:rsidR="001B50EE">
        <w:rPr>
          <w:lang w:val="en-US"/>
        </w:rPr>
        <w:t xml:space="preserve">no </w:t>
      </w:r>
      <w:r w:rsidRPr="006A30FF">
        <w:rPr>
          <w:lang w:val="en-US"/>
        </w:rPr>
        <w:t xml:space="preserve">microfractures </w:t>
      </w:r>
      <w:r w:rsidR="001B50EE">
        <w:rPr>
          <w:lang w:val="en-US"/>
        </w:rPr>
        <w:t xml:space="preserve">will be included in the </w:t>
      </w:r>
      <w:r w:rsidRPr="006A30FF">
        <w:rPr>
          <w:lang w:val="en-US"/>
        </w:rPr>
        <w:t xml:space="preserve">DFN. </w:t>
      </w:r>
    </w:p>
    <w:p w14:paraId="210AA577" w14:textId="5BCB9F29" w:rsidR="00661BD5" w:rsidRPr="00661BD5" w:rsidRDefault="00661BD5" w:rsidP="0004425E">
      <w:pPr>
        <w:rPr>
          <w:lang w:val="en-US"/>
        </w:rPr>
      </w:pPr>
      <w:r>
        <w:rPr>
          <w:lang w:val="en-US"/>
        </w:rPr>
        <w:t xml:space="preserve">Other control settings are described in </w:t>
      </w:r>
      <w:r w:rsidR="00A02EB7">
        <w:rPr>
          <w:lang w:val="en-US"/>
        </w:rPr>
        <w:fldChar w:fldCharType="begin"/>
      </w:r>
      <w:r w:rsidR="00A02EB7">
        <w:rPr>
          <w:lang w:val="en-US"/>
        </w:rPr>
        <w:instrText xml:space="preserve"> REF _Ref110370099 \r \h </w:instrText>
      </w:r>
      <w:r w:rsidR="00A02EB7">
        <w:rPr>
          <w:lang w:val="en-US"/>
        </w:rPr>
      </w:r>
      <w:r w:rsidR="00A02EB7">
        <w:rPr>
          <w:lang w:val="en-US"/>
        </w:rPr>
        <w:fldChar w:fldCharType="separate"/>
      </w:r>
      <w:r w:rsidR="00690055">
        <w:rPr>
          <w:lang w:val="en-US"/>
        </w:rPr>
        <w:t>Appendix 2.6</w:t>
      </w:r>
      <w:r w:rsidR="00A02EB7">
        <w:rPr>
          <w:lang w:val="en-US"/>
        </w:rPr>
        <w:fldChar w:fldCharType="end"/>
      </w:r>
      <w:r>
        <w:rPr>
          <w:lang w:val="en-US"/>
        </w:rPr>
        <w:t>.</w:t>
      </w:r>
    </w:p>
    <w:p w14:paraId="75C29780" w14:textId="453B1252" w:rsidR="006A30FF" w:rsidRPr="006A30FF" w:rsidRDefault="006A30FF" w:rsidP="0004425E"/>
    <w:p w14:paraId="457FAA76" w14:textId="77777777" w:rsidR="00933274" w:rsidRDefault="00933274" w:rsidP="0004425E">
      <w:r>
        <w:br w:type="page"/>
      </w:r>
    </w:p>
    <w:p w14:paraId="26F86EB7" w14:textId="67E17873" w:rsidR="008962D0" w:rsidRDefault="008962D0" w:rsidP="0004425E">
      <w:pPr>
        <w:pStyle w:val="Heading1"/>
      </w:pPr>
      <w:bookmarkStart w:id="50" w:name="_Toc120388364"/>
      <w:r>
        <w:lastRenderedPageBreak/>
        <w:t>Using DF</w:t>
      </w:r>
      <w:r w:rsidR="00077634">
        <w:t>M</w:t>
      </w:r>
      <w:r>
        <w:t xml:space="preserve"> Generator with the Petrel Workflow Editor</w:t>
      </w:r>
      <w:bookmarkEnd w:id="50"/>
    </w:p>
    <w:p w14:paraId="23BC1CC7" w14:textId="495A53B8" w:rsidR="008962D0" w:rsidRDefault="008962D0" w:rsidP="0004425E">
      <w:r>
        <w:t xml:space="preserve">The Petrel Workflow Editor provides a means to automate elements of model </w:t>
      </w:r>
      <w:r w:rsidR="001A049A">
        <w:t>generation</w:t>
      </w:r>
      <w:r>
        <w:t xml:space="preserve">. This is particularly useful when </w:t>
      </w:r>
      <w:r w:rsidR="00EE6BD8">
        <w:t>running multiple models for uncertainty analysis</w:t>
      </w:r>
      <w:r>
        <w:t xml:space="preserve">, as </w:t>
      </w:r>
      <w:r w:rsidR="00077634">
        <w:t>it</w:t>
      </w:r>
      <w:r>
        <w:t xml:space="preserve"> can </w:t>
      </w:r>
      <w:r w:rsidR="00077634">
        <w:t xml:space="preserve">be </w:t>
      </w:r>
      <w:r>
        <w:t>use</w:t>
      </w:r>
      <w:r w:rsidR="00077634">
        <w:t>d</w:t>
      </w:r>
      <w:r>
        <w:t xml:space="preserve"> to automate </w:t>
      </w:r>
      <w:r w:rsidR="001A049A">
        <w:t>the</w:t>
      </w:r>
      <w:r w:rsidR="00EE6BD8">
        <w:t xml:space="preserve"> input property assignment and run</w:t>
      </w:r>
      <w:r w:rsidR="00077634">
        <w:t xml:space="preserve"> models overnight</w:t>
      </w:r>
      <w:r>
        <w:t>.</w:t>
      </w:r>
    </w:p>
    <w:p w14:paraId="02A8BDE9" w14:textId="7B05A635" w:rsidR="008962D0" w:rsidRDefault="008962D0" w:rsidP="0004425E">
      <w:r>
        <w:t xml:space="preserve">The </w:t>
      </w:r>
      <w:r w:rsidR="001A049A">
        <w:t xml:space="preserve">Petrel Workflow Editor </w:t>
      </w:r>
      <w:r>
        <w:t xml:space="preserve">is available </w:t>
      </w:r>
      <w:r w:rsidR="001A049A">
        <w:t>from</w:t>
      </w:r>
      <w:r>
        <w:t xml:space="preserve"> the </w:t>
      </w:r>
      <w:r w:rsidRPr="00077634">
        <w:rPr>
          <w:i/>
          <w:iCs/>
        </w:rPr>
        <w:t>Workflows</w:t>
      </w:r>
      <w:r>
        <w:t xml:space="preserve"> </w:t>
      </w:r>
      <w:r w:rsidR="001A049A">
        <w:t>pane</w:t>
      </w:r>
      <w:r>
        <w:t xml:space="preserve">, normally found </w:t>
      </w:r>
      <w:r w:rsidR="00077634">
        <w:t>at the bottom left of the Petrel window</w:t>
      </w:r>
      <w:r>
        <w:t xml:space="preserve">. </w:t>
      </w:r>
      <w:r w:rsidR="00077634">
        <w:t xml:space="preserve">To launch the </w:t>
      </w:r>
      <w:r w:rsidR="00077634" w:rsidRPr="00077634">
        <w:rPr>
          <w:i/>
          <w:iCs/>
        </w:rPr>
        <w:t>Workflow Editor window</w:t>
      </w:r>
      <w:r w:rsidR="00077634">
        <w:t>, r</w:t>
      </w:r>
      <w:r>
        <w:t>ight-click in the blank space below the</w:t>
      </w:r>
      <w:r w:rsidR="00077634">
        <w:t xml:space="preserve"> existing</w:t>
      </w:r>
      <w:r>
        <w:t xml:space="preserve"> workflow</w:t>
      </w:r>
      <w:r w:rsidR="00077634">
        <w:t>s</w:t>
      </w:r>
      <w:r>
        <w:t xml:space="preserve"> and select </w:t>
      </w:r>
      <w:r w:rsidR="006B7C46" w:rsidRPr="001A049A">
        <w:rPr>
          <w:b/>
          <w:bCs/>
        </w:rPr>
        <w:t>N</w:t>
      </w:r>
      <w:r w:rsidRPr="001A049A">
        <w:rPr>
          <w:b/>
          <w:bCs/>
        </w:rPr>
        <w:t>ew workflow</w:t>
      </w:r>
      <w:r w:rsidR="007862B4">
        <w:t xml:space="preserve"> </w:t>
      </w:r>
      <w:r w:rsidR="006B7C46">
        <w:t xml:space="preserve">in </w:t>
      </w:r>
      <w:r w:rsidR="007862B4">
        <w:t>the context menu (</w:t>
      </w:r>
      <w:r w:rsidR="00B14709">
        <w:fldChar w:fldCharType="begin"/>
      </w:r>
      <w:r w:rsidR="00B14709">
        <w:instrText xml:space="preserve"> REF _Ref110206169 \h </w:instrText>
      </w:r>
      <w:r w:rsidR="00092AC7">
        <w:instrText xml:space="preserve"> \* MERGEFORMAT </w:instrText>
      </w:r>
      <w:r w:rsidR="00B14709">
        <w:fldChar w:fldCharType="separate"/>
      </w:r>
      <w:r w:rsidR="00690055">
        <w:t xml:space="preserve">Figure </w:t>
      </w:r>
      <w:r w:rsidR="00690055">
        <w:rPr>
          <w:noProof/>
        </w:rPr>
        <w:t>18</w:t>
      </w:r>
      <w:r w:rsidR="00B14709">
        <w:fldChar w:fldCharType="end"/>
      </w:r>
      <w:r w:rsidR="007862B4">
        <w:t>)</w:t>
      </w:r>
      <w:r w:rsidR="00A92EF7">
        <w:t>:</w:t>
      </w:r>
    </w:p>
    <w:p w14:paraId="1E8A4F4A" w14:textId="7B33D4B7" w:rsidR="008962D0" w:rsidRDefault="00185BD5" w:rsidP="00316021">
      <w:pPr>
        <w:jc w:val="center"/>
      </w:pPr>
      <w:r>
        <w:rPr>
          <w:noProof/>
        </w:rPr>
        <w:drawing>
          <wp:inline distT="0" distB="0" distL="0" distR="0" wp14:anchorId="0E746765" wp14:editId="265E9DF3">
            <wp:extent cx="2646667" cy="3240000"/>
            <wp:effectExtent l="0" t="0" r="190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46667" cy="3240000"/>
                    </a:xfrm>
                    <a:prstGeom prst="rect">
                      <a:avLst/>
                    </a:prstGeom>
                  </pic:spPr>
                </pic:pic>
              </a:graphicData>
            </a:graphic>
          </wp:inline>
        </w:drawing>
      </w:r>
    </w:p>
    <w:p w14:paraId="3B1093D7" w14:textId="796505D2" w:rsidR="007862B4" w:rsidRDefault="007862B4" w:rsidP="0004425E">
      <w:pPr>
        <w:pStyle w:val="Caption"/>
      </w:pPr>
      <w:bookmarkStart w:id="51" w:name="_Ref11020616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EA6EAF">
        <w:rPr>
          <w:noProof/>
        </w:rPr>
        <w:t>20</w:t>
      </w:r>
      <w:r w:rsidR="001846EC">
        <w:rPr>
          <w:noProof/>
        </w:rPr>
        <w:fldChar w:fldCharType="end"/>
      </w:r>
      <w:bookmarkEnd w:id="51"/>
      <w:r>
        <w:t xml:space="preserve">: </w:t>
      </w:r>
      <w:r w:rsidR="00185BD5">
        <w:t xml:space="preserve">The </w:t>
      </w:r>
      <w:r>
        <w:t xml:space="preserve">Workflows </w:t>
      </w:r>
      <w:r w:rsidR="00185BD5">
        <w:t xml:space="preserve">pane and </w:t>
      </w:r>
      <w:r>
        <w:t>context menu showing the New workflow command.</w:t>
      </w:r>
    </w:p>
    <w:p w14:paraId="6068B37E" w14:textId="669281B4" w:rsidR="00A92EF7" w:rsidRDefault="00077634" w:rsidP="00A92EF7">
      <w:r>
        <w:t>The</w:t>
      </w:r>
      <w:r w:rsidR="00A92EF7">
        <w:t xml:space="preserve"> </w:t>
      </w:r>
      <w:r w:rsidR="00DA3708" w:rsidRPr="00077634">
        <w:rPr>
          <w:i/>
          <w:iCs/>
        </w:rPr>
        <w:t>W</w:t>
      </w:r>
      <w:r w:rsidR="00A92EF7" w:rsidRPr="00077634">
        <w:rPr>
          <w:i/>
          <w:iCs/>
        </w:rPr>
        <w:t xml:space="preserve">orkflow </w:t>
      </w:r>
      <w:r w:rsidR="00DA3708" w:rsidRPr="00077634">
        <w:rPr>
          <w:i/>
          <w:iCs/>
        </w:rPr>
        <w:t>E</w:t>
      </w:r>
      <w:r w:rsidR="00A92EF7" w:rsidRPr="00077634">
        <w:rPr>
          <w:i/>
          <w:iCs/>
        </w:rPr>
        <w:t>ditor window</w:t>
      </w:r>
      <w:r>
        <w:t xml:space="preserve"> is shown in</w:t>
      </w:r>
      <w:r w:rsidR="00A92EF7">
        <w:t xml:space="preserve"> </w:t>
      </w:r>
      <w:r w:rsidR="00A92EF7">
        <w:fldChar w:fldCharType="begin"/>
      </w:r>
      <w:r w:rsidR="00A92EF7">
        <w:instrText xml:space="preserve"> REF _Ref61886754 \h </w:instrText>
      </w:r>
      <w:r w:rsidR="00A92EF7">
        <w:fldChar w:fldCharType="separate"/>
      </w:r>
      <w:r w:rsidR="00690055">
        <w:t xml:space="preserve">Figure </w:t>
      </w:r>
      <w:r w:rsidR="00690055">
        <w:rPr>
          <w:noProof/>
        </w:rPr>
        <w:t>19</w:t>
      </w:r>
      <w:r w:rsidR="00A92EF7">
        <w:fldChar w:fldCharType="end"/>
      </w:r>
      <w:r w:rsidR="00A92EF7">
        <w:t xml:space="preserve">. You can </w:t>
      </w:r>
      <w:r>
        <w:t>assign</w:t>
      </w:r>
      <w:r w:rsidR="00A92EF7">
        <w:t xml:space="preserve"> a more description name </w:t>
      </w:r>
      <w:r>
        <w:t>to</w:t>
      </w:r>
      <w:r w:rsidR="00A92EF7">
        <w:t xml:space="preserve"> the workflow in the top left corner; then click </w:t>
      </w:r>
      <w:r w:rsidR="00A92EF7" w:rsidRPr="00077634">
        <w:rPr>
          <w:b/>
          <w:bCs/>
        </w:rPr>
        <w:t>OK</w:t>
      </w:r>
      <w:r w:rsidR="00A92EF7">
        <w:t xml:space="preserve"> to close the </w:t>
      </w:r>
      <w:r w:rsidRPr="00077634">
        <w:rPr>
          <w:i/>
          <w:iCs/>
        </w:rPr>
        <w:t>Workflow Editor window</w:t>
      </w:r>
      <w:r w:rsidR="00A92EF7">
        <w:t>.</w:t>
      </w:r>
      <w:r w:rsidR="00643CCF">
        <w:t xml:space="preserve"> The new workflow, with the new name, should now appear in the </w:t>
      </w:r>
      <w:r w:rsidR="00643CCF" w:rsidRPr="00077634">
        <w:rPr>
          <w:i/>
          <w:iCs/>
        </w:rPr>
        <w:t>Workflows</w:t>
      </w:r>
      <w:r w:rsidR="00643CCF">
        <w:t xml:space="preserve"> pane.</w:t>
      </w:r>
    </w:p>
    <w:p w14:paraId="6CCD56F2" w14:textId="402FC5E7" w:rsidR="00643CCF" w:rsidRDefault="00643CCF" w:rsidP="00643CCF">
      <w:r>
        <w:t>If you right-click on the new workflow, you can add new workflow variables, which can be named as appropriate and subsequently called in the workflow itself (</w:t>
      </w:r>
      <w:r>
        <w:fldChar w:fldCharType="begin"/>
      </w:r>
      <w:r>
        <w:instrText xml:space="preserve"> REF _Ref61886699 \h </w:instrText>
      </w:r>
      <w:r>
        <w:fldChar w:fldCharType="separate"/>
      </w:r>
      <w:r w:rsidR="00690055">
        <w:t xml:space="preserve">Figure </w:t>
      </w:r>
      <w:r w:rsidR="00690055">
        <w:rPr>
          <w:noProof/>
        </w:rPr>
        <w:t>20</w:t>
      </w:r>
      <w:r>
        <w:fldChar w:fldCharType="end"/>
      </w:r>
      <w:r>
        <w:t>). These can be assigned to represent Petrel objects such as grid properties. Note that variables representing numerical and string expressions are created within the workflow editor itself.</w:t>
      </w:r>
    </w:p>
    <w:p w14:paraId="4CA85CFD" w14:textId="77777777" w:rsidR="00643CCF" w:rsidRPr="00A92EF7" w:rsidRDefault="00643CCF" w:rsidP="00A92EF7"/>
    <w:p w14:paraId="01BF577F" w14:textId="2EDDF884" w:rsidR="00556A05" w:rsidRDefault="009E0870" w:rsidP="00643CCF">
      <w:pPr>
        <w:jc w:val="center"/>
      </w:pPr>
      <w:r>
        <w:rPr>
          <w:noProof/>
        </w:rPr>
        <w:lastRenderedPageBreak/>
        <w:drawing>
          <wp:inline distT="0" distB="0" distL="0" distR="0" wp14:anchorId="14939C46" wp14:editId="034F1A50">
            <wp:extent cx="5731510" cy="3013710"/>
            <wp:effectExtent l="0" t="0" r="254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248C4934" w14:textId="7745CFAF" w:rsidR="00556A05" w:rsidRDefault="00556A05" w:rsidP="00556A05">
      <w:pPr>
        <w:pStyle w:val="Caption"/>
      </w:pPr>
      <w:bookmarkStart w:id="52" w:name="_Ref61886754"/>
      <w:r>
        <w:t xml:space="preserve">Figure </w:t>
      </w:r>
      <w:r>
        <w:rPr>
          <w:noProof/>
        </w:rPr>
        <w:fldChar w:fldCharType="begin"/>
      </w:r>
      <w:r>
        <w:rPr>
          <w:noProof/>
        </w:rPr>
        <w:instrText xml:space="preserve"> SEQ Figure \* ARABIC </w:instrText>
      </w:r>
      <w:r>
        <w:rPr>
          <w:noProof/>
        </w:rPr>
        <w:fldChar w:fldCharType="separate"/>
      </w:r>
      <w:r w:rsidR="00EA6EAF">
        <w:rPr>
          <w:noProof/>
        </w:rPr>
        <w:t>21</w:t>
      </w:r>
      <w:r>
        <w:rPr>
          <w:noProof/>
        </w:rPr>
        <w:fldChar w:fldCharType="end"/>
      </w:r>
      <w:bookmarkEnd w:id="52"/>
      <w:r>
        <w:t>: Workflow Editor window.</w:t>
      </w:r>
    </w:p>
    <w:p w14:paraId="357282D6" w14:textId="07CEF6DA" w:rsidR="00FC2688" w:rsidRPr="00C5016C" w:rsidRDefault="00FC2688" w:rsidP="00FC2688">
      <w:pPr>
        <w:rPr>
          <w:noProof/>
          <w:lang w:eastAsia="da-DK"/>
        </w:rPr>
      </w:pPr>
      <w:r>
        <w:t xml:space="preserve">In this example, we will create workflow variables for the horizontal strain components and the Young’s Modulus. </w:t>
      </w:r>
      <w:r w:rsidRPr="00C5016C">
        <w:rPr>
          <w:noProof/>
          <w:lang w:eastAsia="da-DK"/>
        </w:rPr>
        <w:t xml:space="preserve">Right-click on </w:t>
      </w:r>
      <w:r>
        <w:rPr>
          <w:noProof/>
          <w:lang w:eastAsia="da-DK"/>
        </w:rPr>
        <w:t>the</w:t>
      </w:r>
      <w:r w:rsidRPr="00C5016C">
        <w:rPr>
          <w:noProof/>
          <w:lang w:eastAsia="da-DK"/>
        </w:rPr>
        <w:t xml:space="preserve"> new workflow and select </w:t>
      </w:r>
      <w:r w:rsidRPr="00592899">
        <w:rPr>
          <w:b/>
          <w:bCs/>
          <w:noProof/>
          <w:lang w:eastAsia="da-DK"/>
        </w:rPr>
        <w:t>New workflow variable</w:t>
      </w:r>
      <w:r>
        <w:rPr>
          <w:noProof/>
          <w:lang w:eastAsia="da-DK"/>
        </w:rPr>
        <w:t xml:space="preserve"> from the </w:t>
      </w:r>
      <w:r>
        <w:t>context menu (</w:t>
      </w:r>
      <w:r>
        <w:fldChar w:fldCharType="begin"/>
      </w:r>
      <w:r>
        <w:instrText xml:space="preserve"> REF _Ref61886699 \h  \* MERGEFORMAT </w:instrText>
      </w:r>
      <w:r>
        <w:fldChar w:fldCharType="separate"/>
      </w:r>
      <w:r w:rsidR="00690055">
        <w:t xml:space="preserve">Figure </w:t>
      </w:r>
      <w:r w:rsidR="00690055">
        <w:rPr>
          <w:noProof/>
        </w:rPr>
        <w:t>20</w:t>
      </w:r>
      <w:r>
        <w:fldChar w:fldCharType="end"/>
      </w:r>
      <w:r>
        <w:t>).</w:t>
      </w:r>
      <w:r w:rsidRPr="000D606E">
        <w:t xml:space="preserve"> </w:t>
      </w:r>
      <w:r>
        <w:t xml:space="preserve">Double-click on the new variable that has been generated and rename it </w:t>
      </w:r>
      <w:r w:rsidRPr="00DA3708">
        <w:rPr>
          <w:i/>
          <w:iCs/>
          <w:noProof/>
          <w:lang w:eastAsia="da-DK"/>
        </w:rPr>
        <w:t>EhminAzi</w:t>
      </w:r>
      <w:r>
        <w:t>. Repeat this procedure to create workflow variable for the minimum and maximum horizontal strain rates and the Young’s Modulus.</w:t>
      </w:r>
    </w:p>
    <w:p w14:paraId="73EE759A" w14:textId="0ABBFB8B" w:rsidR="00C5016C" w:rsidRDefault="009E0870" w:rsidP="00643CCF">
      <w:pPr>
        <w:jc w:val="center"/>
      </w:pPr>
      <w:r>
        <w:rPr>
          <w:noProof/>
        </w:rPr>
        <w:drawing>
          <wp:inline distT="0" distB="0" distL="0" distR="0" wp14:anchorId="68ADBD12" wp14:editId="3C537504">
            <wp:extent cx="2638762" cy="324000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38762" cy="3240000"/>
                    </a:xfrm>
                    <a:prstGeom prst="rect">
                      <a:avLst/>
                    </a:prstGeom>
                  </pic:spPr>
                </pic:pic>
              </a:graphicData>
            </a:graphic>
          </wp:inline>
        </w:drawing>
      </w:r>
    </w:p>
    <w:p w14:paraId="1E2287AA" w14:textId="7740E645" w:rsidR="007862B4" w:rsidRDefault="007862B4" w:rsidP="0004425E">
      <w:pPr>
        <w:pStyle w:val="Caption"/>
      </w:pPr>
      <w:bookmarkStart w:id="53" w:name="_Ref61886699"/>
      <w:r>
        <w:t xml:space="preserve">Figure </w:t>
      </w:r>
      <w:fldSimple w:instr=" SEQ Figure \* ARABIC ">
        <w:r w:rsidR="00EA6EAF">
          <w:rPr>
            <w:noProof/>
          </w:rPr>
          <w:t>22</w:t>
        </w:r>
      </w:fldSimple>
      <w:bookmarkEnd w:id="53"/>
      <w:r>
        <w:t>: Workflow context menu showing the New workflow variable command.</w:t>
      </w:r>
    </w:p>
    <w:p w14:paraId="46873E82" w14:textId="7D3223D9" w:rsidR="00C5016C" w:rsidRDefault="007A3082" w:rsidP="0004425E">
      <w:pPr>
        <w:rPr>
          <w:noProof/>
          <w:lang w:eastAsia="da-DK"/>
        </w:rPr>
      </w:pPr>
      <w:r>
        <w:t>Now</w:t>
      </w:r>
      <w:r w:rsidR="00C5016C">
        <w:t xml:space="preserve"> double-click </w:t>
      </w:r>
      <w:r w:rsidR="00AB411A">
        <w:t>on</w:t>
      </w:r>
      <w:r w:rsidR="00C5016C">
        <w:t xml:space="preserve"> </w:t>
      </w:r>
      <w:r w:rsidR="00AB411A">
        <w:t>the new</w:t>
      </w:r>
      <w:r w:rsidR="00C5016C">
        <w:t xml:space="preserve"> workflow to </w:t>
      </w:r>
      <w:r w:rsidR="00556A05">
        <w:t>re-</w:t>
      </w:r>
      <w:r w:rsidR="00C5016C">
        <w:t xml:space="preserve">open the </w:t>
      </w:r>
      <w:r w:rsidR="000D606E" w:rsidRPr="00643CCF">
        <w:rPr>
          <w:i/>
          <w:iCs/>
        </w:rPr>
        <w:t xml:space="preserve">Workflow Editor </w:t>
      </w:r>
      <w:r w:rsidR="00C5016C" w:rsidRPr="00643CCF">
        <w:rPr>
          <w:i/>
          <w:iCs/>
        </w:rPr>
        <w:t>window</w:t>
      </w:r>
      <w:r w:rsidR="00A92EF7">
        <w:t xml:space="preserve">. </w:t>
      </w:r>
      <w:r w:rsidR="00C5016C">
        <w:t xml:space="preserve">This window </w:t>
      </w:r>
      <w:r w:rsidR="000D606E">
        <w:t>allows you to build the workflow</w:t>
      </w:r>
      <w:r w:rsidR="00C5016C">
        <w:t xml:space="preserve">. </w:t>
      </w:r>
      <w:r w:rsidR="00042FBE">
        <w:t>From</w:t>
      </w:r>
      <w:r w:rsidR="00C5016C">
        <w:t xml:space="preserve"> the </w:t>
      </w:r>
      <w:r w:rsidR="00AB411A" w:rsidRPr="00643CCF">
        <w:rPr>
          <w:i/>
          <w:iCs/>
        </w:rPr>
        <w:t>F</w:t>
      </w:r>
      <w:r w:rsidR="00C5016C" w:rsidRPr="00643CCF">
        <w:rPr>
          <w:i/>
          <w:iCs/>
        </w:rPr>
        <w:t>unctions</w:t>
      </w:r>
      <w:r w:rsidR="00C5016C">
        <w:t xml:space="preserve"> pane (</w:t>
      </w:r>
      <w:r w:rsidR="00AB411A">
        <w:t>on</w:t>
      </w:r>
      <w:r w:rsidR="00C5016C">
        <w:t xml:space="preserve"> the</w:t>
      </w:r>
      <w:r w:rsidR="00AB411A">
        <w:t xml:space="preserve"> bottom</w:t>
      </w:r>
      <w:r w:rsidR="00C5016C">
        <w:t xml:space="preserve"> left in </w:t>
      </w:r>
      <w:r w:rsidR="00AB411A">
        <w:fldChar w:fldCharType="begin"/>
      </w:r>
      <w:r w:rsidR="00AB411A">
        <w:instrText xml:space="preserve"> REF _Ref61886754 \h </w:instrText>
      </w:r>
      <w:r w:rsidR="00060313">
        <w:instrText xml:space="preserve"> \* MERGEFORMAT </w:instrText>
      </w:r>
      <w:r w:rsidR="00AB411A">
        <w:fldChar w:fldCharType="separate"/>
      </w:r>
      <w:r w:rsidR="00690055">
        <w:t xml:space="preserve">Figure </w:t>
      </w:r>
      <w:r w:rsidR="00690055">
        <w:rPr>
          <w:noProof/>
        </w:rPr>
        <w:t>19</w:t>
      </w:r>
      <w:r w:rsidR="00AB411A">
        <w:fldChar w:fldCharType="end"/>
      </w:r>
      <w:r w:rsidR="00C5016C">
        <w:t xml:space="preserve">) you can access most </w:t>
      </w:r>
      <w:r w:rsidR="00643CCF">
        <w:t xml:space="preserve">of the </w:t>
      </w:r>
      <w:r w:rsidR="00C5016C">
        <w:t>functionality available within Petrel</w:t>
      </w:r>
      <w:r w:rsidR="00992FA2">
        <w:rPr>
          <w:noProof/>
          <w:lang w:eastAsia="da-DK"/>
        </w:rPr>
        <w:t xml:space="preserve">. </w:t>
      </w:r>
      <w:r w:rsidR="00042FBE">
        <w:rPr>
          <w:noProof/>
          <w:lang w:eastAsia="da-DK"/>
        </w:rPr>
        <w:t>Open</w:t>
      </w:r>
      <w:r w:rsidR="00421A07">
        <w:rPr>
          <w:noProof/>
          <w:lang w:eastAsia="da-DK"/>
        </w:rPr>
        <w:t xml:space="preserve"> the</w:t>
      </w:r>
      <w:r w:rsidR="00992FA2">
        <w:rPr>
          <w:noProof/>
          <w:lang w:eastAsia="da-DK"/>
        </w:rPr>
        <w:t xml:space="preserve"> </w:t>
      </w:r>
      <w:r w:rsidR="00992FA2" w:rsidRPr="00B4235F">
        <w:rPr>
          <w:b/>
          <w:bCs/>
          <w:noProof/>
          <w:lang w:eastAsia="da-DK"/>
        </w:rPr>
        <w:t xml:space="preserve">Processes </w:t>
      </w:r>
      <w:r w:rsidR="00643CCF">
        <w:rPr>
          <w:rFonts w:cstheme="minorHAnsi"/>
          <w:b/>
          <w:bCs/>
          <w:noProof/>
          <w:lang w:eastAsia="da-DK"/>
        </w:rPr>
        <w:t>→</w:t>
      </w:r>
      <w:r w:rsidR="00992FA2" w:rsidRPr="00B4235F">
        <w:rPr>
          <w:b/>
          <w:bCs/>
          <w:noProof/>
          <w:lang w:eastAsia="da-DK"/>
        </w:rPr>
        <w:t xml:space="preserve"> </w:t>
      </w:r>
      <w:r w:rsidR="00B4235F" w:rsidRPr="00B4235F">
        <w:rPr>
          <w:b/>
          <w:bCs/>
          <w:noProof/>
          <w:lang w:eastAsia="da-DK"/>
        </w:rPr>
        <w:t>Ocean Plug-ins</w:t>
      </w:r>
      <w:r w:rsidR="00992FA2" w:rsidRPr="00B4235F">
        <w:rPr>
          <w:b/>
          <w:bCs/>
          <w:noProof/>
          <w:lang w:eastAsia="da-DK"/>
        </w:rPr>
        <w:t xml:space="preserve"> </w:t>
      </w:r>
      <w:r w:rsidR="00421A07" w:rsidRPr="00421A07">
        <w:rPr>
          <w:noProof/>
          <w:lang w:eastAsia="da-DK"/>
        </w:rPr>
        <w:t xml:space="preserve">folder </w:t>
      </w:r>
      <w:r w:rsidR="00042FBE" w:rsidRPr="00421A07">
        <w:rPr>
          <w:noProof/>
          <w:lang w:eastAsia="da-DK"/>
        </w:rPr>
        <w:t>and</w:t>
      </w:r>
      <w:r w:rsidR="00042FBE" w:rsidRPr="00B4235F">
        <w:rPr>
          <w:noProof/>
          <w:lang w:eastAsia="da-DK"/>
        </w:rPr>
        <w:t xml:space="preserve"> </w:t>
      </w:r>
      <w:r w:rsidR="00042FBE" w:rsidRPr="00B4235F">
        <w:rPr>
          <w:noProof/>
          <w:lang w:eastAsia="da-DK"/>
        </w:rPr>
        <w:lastRenderedPageBreak/>
        <w:t>select</w:t>
      </w:r>
      <w:r w:rsidR="00992FA2" w:rsidRPr="00B4235F">
        <w:rPr>
          <w:b/>
          <w:bCs/>
          <w:noProof/>
          <w:lang w:eastAsia="da-DK"/>
        </w:rPr>
        <w:t xml:space="preserve"> </w:t>
      </w:r>
      <w:r w:rsidR="00992FA2" w:rsidRPr="00421A07">
        <w:rPr>
          <w:b/>
          <w:bCs/>
          <w:noProof/>
          <w:lang w:eastAsia="da-DK"/>
        </w:rPr>
        <w:t>DF</w:t>
      </w:r>
      <w:r w:rsidR="00643CCF" w:rsidRPr="00421A07">
        <w:rPr>
          <w:b/>
          <w:bCs/>
          <w:noProof/>
          <w:lang w:eastAsia="da-DK"/>
        </w:rPr>
        <w:t xml:space="preserve">M </w:t>
      </w:r>
      <w:r w:rsidR="00A912D3" w:rsidRPr="00421A07">
        <w:rPr>
          <w:b/>
          <w:bCs/>
          <w:noProof/>
          <w:lang w:eastAsia="da-DK"/>
        </w:rPr>
        <w:t>Generator</w:t>
      </w:r>
      <w:r w:rsidR="00992FA2" w:rsidRPr="00B4235F">
        <w:rPr>
          <w:noProof/>
          <w:lang w:eastAsia="da-DK"/>
        </w:rPr>
        <w:t xml:space="preserve">, </w:t>
      </w:r>
      <w:r w:rsidR="00042FBE" w:rsidRPr="00B4235F">
        <w:rPr>
          <w:noProof/>
          <w:lang w:eastAsia="da-DK"/>
        </w:rPr>
        <w:t>then click the blue right arrow (</w:t>
      </w:r>
      <w:r w:rsidR="00201740">
        <w:rPr>
          <w:noProof/>
          <w:lang w:eastAsia="da-DK"/>
        </w:rPr>
        <w:t xml:space="preserve">at the top of the left sidebar to the </w:t>
      </w:r>
      <w:r w:rsidR="00201740" w:rsidRPr="00201740">
        <w:rPr>
          <w:i/>
          <w:iCs/>
          <w:noProof/>
          <w:lang w:eastAsia="da-DK"/>
        </w:rPr>
        <w:t>Workflow</w:t>
      </w:r>
      <w:r w:rsidR="00201740">
        <w:rPr>
          <w:noProof/>
          <w:lang w:eastAsia="da-DK"/>
        </w:rPr>
        <w:t xml:space="preserve"> pane</w:t>
      </w:r>
      <w:r w:rsidR="00042FBE" w:rsidRPr="00B4235F">
        <w:rPr>
          <w:noProof/>
          <w:lang w:eastAsia="da-DK"/>
        </w:rPr>
        <w:t>) to</w:t>
      </w:r>
      <w:r w:rsidR="00992FA2" w:rsidRPr="00B4235F">
        <w:rPr>
          <w:noProof/>
          <w:lang w:eastAsia="da-DK"/>
        </w:rPr>
        <w:t xml:space="preserve"> </w:t>
      </w:r>
      <w:r w:rsidR="000D606E" w:rsidRPr="00B4235F">
        <w:rPr>
          <w:noProof/>
          <w:lang w:eastAsia="da-DK"/>
        </w:rPr>
        <w:t>add</w:t>
      </w:r>
      <w:r w:rsidR="000D606E">
        <w:rPr>
          <w:noProof/>
          <w:lang w:eastAsia="da-DK"/>
        </w:rPr>
        <w:t xml:space="preserve"> </w:t>
      </w:r>
      <w:r w:rsidR="00201740">
        <w:rPr>
          <w:noProof/>
          <w:lang w:eastAsia="da-DK"/>
        </w:rPr>
        <w:t>a</w:t>
      </w:r>
      <w:r w:rsidR="000D606E">
        <w:rPr>
          <w:noProof/>
          <w:lang w:eastAsia="da-DK"/>
        </w:rPr>
        <w:t xml:space="preserve"> DF</w:t>
      </w:r>
      <w:r w:rsidR="00201740">
        <w:rPr>
          <w:noProof/>
          <w:lang w:eastAsia="da-DK"/>
        </w:rPr>
        <w:t>M</w:t>
      </w:r>
      <w:r w:rsidR="000D606E">
        <w:rPr>
          <w:noProof/>
          <w:lang w:eastAsia="da-DK"/>
        </w:rPr>
        <w:t xml:space="preserve"> Generator </w:t>
      </w:r>
      <w:r w:rsidR="00201740">
        <w:rPr>
          <w:noProof/>
          <w:lang w:eastAsia="da-DK"/>
        </w:rPr>
        <w:t>workstep</w:t>
      </w:r>
      <w:r w:rsidR="00042FBE">
        <w:rPr>
          <w:noProof/>
          <w:lang w:eastAsia="da-DK"/>
        </w:rPr>
        <w:t xml:space="preserve"> </w:t>
      </w:r>
      <w:r w:rsidR="000D606E">
        <w:rPr>
          <w:noProof/>
          <w:lang w:eastAsia="da-DK"/>
        </w:rPr>
        <w:t xml:space="preserve">to </w:t>
      </w:r>
      <w:r w:rsidR="00042FBE">
        <w:rPr>
          <w:noProof/>
          <w:lang w:eastAsia="da-DK"/>
        </w:rPr>
        <w:t>the</w:t>
      </w:r>
      <w:r w:rsidR="000D606E">
        <w:rPr>
          <w:noProof/>
          <w:lang w:eastAsia="da-DK"/>
        </w:rPr>
        <w:t xml:space="preserve"> workflow</w:t>
      </w:r>
      <w:r>
        <w:rPr>
          <w:noProof/>
          <w:lang w:eastAsia="da-DK"/>
        </w:rPr>
        <w:t xml:space="preserve"> (</w:t>
      </w:r>
      <w:r>
        <w:rPr>
          <w:noProof/>
          <w:lang w:eastAsia="da-DK"/>
        </w:rPr>
        <w:fldChar w:fldCharType="begin"/>
      </w:r>
      <w:r>
        <w:rPr>
          <w:noProof/>
          <w:lang w:eastAsia="da-DK"/>
        </w:rPr>
        <w:instrText xml:space="preserve"> REF _Ref110370896 \h </w:instrText>
      </w:r>
      <w:r>
        <w:rPr>
          <w:noProof/>
          <w:lang w:eastAsia="da-DK"/>
        </w:rPr>
      </w:r>
      <w:r>
        <w:rPr>
          <w:noProof/>
          <w:lang w:eastAsia="da-DK"/>
        </w:rPr>
        <w:fldChar w:fldCharType="separate"/>
      </w:r>
      <w:r w:rsidR="00690055">
        <w:t xml:space="preserve">Figure </w:t>
      </w:r>
      <w:r w:rsidR="00690055">
        <w:rPr>
          <w:noProof/>
        </w:rPr>
        <w:t>21</w:t>
      </w:r>
      <w:r>
        <w:rPr>
          <w:noProof/>
          <w:lang w:eastAsia="da-DK"/>
        </w:rPr>
        <w:fldChar w:fldCharType="end"/>
      </w:r>
      <w:r>
        <w:rPr>
          <w:noProof/>
          <w:lang w:eastAsia="da-DK"/>
        </w:rPr>
        <w:t>)</w:t>
      </w:r>
      <w:r w:rsidR="000D606E">
        <w:rPr>
          <w:noProof/>
          <w:lang w:eastAsia="da-DK"/>
        </w:rPr>
        <w:t xml:space="preserve">. </w:t>
      </w:r>
    </w:p>
    <w:p w14:paraId="18DE5D62" w14:textId="7366D37D" w:rsidR="007A3082" w:rsidRDefault="009E0870" w:rsidP="007A3082">
      <w:r>
        <w:rPr>
          <w:noProof/>
        </w:rPr>
        <w:drawing>
          <wp:inline distT="0" distB="0" distL="0" distR="0" wp14:anchorId="4ACC604B" wp14:editId="309379D9">
            <wp:extent cx="5731510" cy="30135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25B141F5" w14:textId="0BA5CD41" w:rsidR="007A3082" w:rsidRDefault="007A3082" w:rsidP="007A3082">
      <w:pPr>
        <w:pStyle w:val="Caption"/>
      </w:pPr>
      <w:bookmarkStart w:id="54" w:name="_Ref110370896"/>
      <w:r>
        <w:t xml:space="preserve">Figure </w:t>
      </w:r>
      <w:r>
        <w:rPr>
          <w:noProof/>
        </w:rPr>
        <w:fldChar w:fldCharType="begin"/>
      </w:r>
      <w:r>
        <w:rPr>
          <w:noProof/>
        </w:rPr>
        <w:instrText xml:space="preserve"> SEQ Figure \* ARABIC </w:instrText>
      </w:r>
      <w:r>
        <w:rPr>
          <w:noProof/>
        </w:rPr>
        <w:fldChar w:fldCharType="separate"/>
      </w:r>
      <w:r w:rsidR="00EA6EAF">
        <w:rPr>
          <w:noProof/>
        </w:rPr>
        <w:t>23</w:t>
      </w:r>
      <w:r>
        <w:rPr>
          <w:noProof/>
        </w:rPr>
        <w:fldChar w:fldCharType="end"/>
      </w:r>
      <w:bookmarkEnd w:id="54"/>
      <w:r>
        <w:t>: Adding DF</w:t>
      </w:r>
      <w:r w:rsidR="00F36FBD">
        <w:t>M</w:t>
      </w:r>
      <w:r>
        <w:t xml:space="preserve"> Generator to a workflow.</w:t>
      </w:r>
    </w:p>
    <w:p w14:paraId="733D24D3" w14:textId="75F24AE8" w:rsidR="00A92EF7" w:rsidRDefault="00A92EF7" w:rsidP="0004425E">
      <w:pPr>
        <w:rPr>
          <w:noProof/>
          <w:lang w:eastAsia="da-DK"/>
        </w:rPr>
      </w:pPr>
      <w:r>
        <w:rPr>
          <w:noProof/>
          <w:lang w:eastAsia="da-DK"/>
        </w:rPr>
        <w:t>The DF</w:t>
      </w:r>
      <w:r w:rsidR="00201740">
        <w:rPr>
          <w:noProof/>
          <w:lang w:eastAsia="da-DK"/>
        </w:rPr>
        <w:t>M</w:t>
      </w:r>
      <w:r>
        <w:rPr>
          <w:noProof/>
          <w:lang w:eastAsia="da-DK"/>
        </w:rPr>
        <w:t xml:space="preserve"> Generator input parameters can now be set in the</w:t>
      </w:r>
      <w:r w:rsidR="00201740">
        <w:rPr>
          <w:noProof/>
          <w:lang w:eastAsia="da-DK"/>
        </w:rPr>
        <w:t xml:space="preserve"> </w:t>
      </w:r>
      <w:r w:rsidR="00201740" w:rsidRPr="00201740">
        <w:rPr>
          <w:i/>
          <w:iCs/>
          <w:noProof/>
          <w:lang w:eastAsia="da-DK"/>
        </w:rPr>
        <w:t>Workflow</w:t>
      </w:r>
      <w:r w:rsidR="00201740">
        <w:rPr>
          <w:noProof/>
          <w:lang w:eastAsia="da-DK"/>
        </w:rPr>
        <w:t xml:space="preserve"> pane</w:t>
      </w:r>
      <w:r w:rsidR="00DA3708">
        <w:rPr>
          <w:noProof/>
          <w:lang w:eastAsia="da-DK"/>
        </w:rPr>
        <w:t xml:space="preserve"> </w:t>
      </w:r>
      <w:r w:rsidR="00201740">
        <w:rPr>
          <w:noProof/>
          <w:lang w:eastAsia="da-DK"/>
        </w:rPr>
        <w:t xml:space="preserve">(the large pane occupying the </w:t>
      </w:r>
      <w:r w:rsidR="00DA3708">
        <w:rPr>
          <w:noProof/>
          <w:lang w:eastAsia="da-DK"/>
        </w:rPr>
        <w:t>right hand</w:t>
      </w:r>
      <w:r>
        <w:rPr>
          <w:noProof/>
          <w:lang w:eastAsia="da-DK"/>
        </w:rPr>
        <w:t xml:space="preserve"> </w:t>
      </w:r>
      <w:r w:rsidR="00201740">
        <w:rPr>
          <w:noProof/>
          <w:lang w:eastAsia="da-DK"/>
        </w:rPr>
        <w:t>side</w:t>
      </w:r>
      <w:r>
        <w:rPr>
          <w:noProof/>
          <w:lang w:eastAsia="da-DK"/>
        </w:rPr>
        <w:t xml:space="preserve"> </w:t>
      </w:r>
      <w:r w:rsidR="00DA3708">
        <w:rPr>
          <w:noProof/>
          <w:lang w:eastAsia="da-DK"/>
        </w:rPr>
        <w:t xml:space="preserve">of the </w:t>
      </w:r>
      <w:r w:rsidR="00DA3708" w:rsidRPr="00201740">
        <w:rPr>
          <w:i/>
          <w:iCs/>
          <w:noProof/>
          <w:lang w:eastAsia="da-DK"/>
        </w:rPr>
        <w:t>Workflow Editor</w:t>
      </w:r>
      <w:r w:rsidR="00201740" w:rsidRPr="00201740">
        <w:rPr>
          <w:i/>
          <w:iCs/>
          <w:noProof/>
          <w:lang w:eastAsia="da-DK"/>
        </w:rPr>
        <w:t xml:space="preserve"> window</w:t>
      </w:r>
      <w:r w:rsidR="00201740">
        <w:rPr>
          <w:noProof/>
          <w:lang w:eastAsia="da-DK"/>
        </w:rPr>
        <w:t>)</w:t>
      </w:r>
      <w:r>
        <w:rPr>
          <w:noProof/>
          <w:lang w:eastAsia="da-DK"/>
        </w:rPr>
        <w:t>. The</w:t>
      </w:r>
      <w:r w:rsidR="00201740">
        <w:rPr>
          <w:noProof/>
          <w:lang w:eastAsia="da-DK"/>
        </w:rPr>
        <w:t xml:space="preserve">y will initially be set to the default values, but can be reassigned either </w:t>
      </w:r>
      <w:r>
        <w:rPr>
          <w:noProof/>
          <w:lang w:eastAsia="da-DK"/>
        </w:rPr>
        <w:t>to constant values or to variables.</w:t>
      </w:r>
    </w:p>
    <w:p w14:paraId="0FC93F78" w14:textId="0E959F2F" w:rsidR="00800E11" w:rsidRDefault="00474306" w:rsidP="0004425E">
      <w:pPr>
        <w:rPr>
          <w:noProof/>
          <w:lang w:eastAsia="da-DK"/>
        </w:rPr>
      </w:pPr>
      <w:r>
        <w:rPr>
          <w:noProof/>
          <w:lang w:eastAsia="da-DK"/>
        </w:rPr>
        <w:t xml:space="preserve">In the example </w:t>
      </w:r>
      <w:r w:rsidR="000D606E">
        <w:rPr>
          <w:noProof/>
          <w:lang w:eastAsia="da-DK"/>
        </w:rPr>
        <w:t xml:space="preserve">shown in </w:t>
      </w:r>
      <w:r w:rsidR="000D606E">
        <w:rPr>
          <w:noProof/>
          <w:lang w:eastAsia="da-DK"/>
        </w:rPr>
        <w:fldChar w:fldCharType="begin"/>
      </w:r>
      <w:r w:rsidR="000D606E">
        <w:rPr>
          <w:noProof/>
          <w:lang w:eastAsia="da-DK"/>
        </w:rPr>
        <w:instrText xml:space="preserve"> REF _Ref61886901 \h </w:instrText>
      </w:r>
      <w:r w:rsidR="00060313">
        <w:rPr>
          <w:noProof/>
          <w:lang w:eastAsia="da-DK"/>
        </w:rPr>
        <w:instrText xml:space="preserve"> \* MERGEFORMAT </w:instrText>
      </w:r>
      <w:r w:rsidR="000D606E">
        <w:rPr>
          <w:noProof/>
          <w:lang w:eastAsia="da-DK"/>
        </w:rPr>
      </w:r>
      <w:r w:rsidR="000D606E">
        <w:rPr>
          <w:noProof/>
          <w:lang w:eastAsia="da-DK"/>
        </w:rPr>
        <w:fldChar w:fldCharType="separate"/>
      </w:r>
      <w:r w:rsidR="00690055">
        <w:t xml:space="preserve">Figure </w:t>
      </w:r>
      <w:r w:rsidR="00690055">
        <w:rPr>
          <w:noProof/>
        </w:rPr>
        <w:t>22</w:t>
      </w:r>
      <w:r w:rsidR="000D606E">
        <w:rPr>
          <w:noProof/>
          <w:lang w:eastAsia="da-DK"/>
        </w:rPr>
        <w:fldChar w:fldCharType="end"/>
      </w:r>
      <w:r>
        <w:rPr>
          <w:noProof/>
          <w:lang w:eastAsia="da-DK"/>
        </w:rPr>
        <w:t xml:space="preserve">, we use the workflow editor </w:t>
      </w:r>
      <w:r w:rsidR="0090696D">
        <w:rPr>
          <w:noProof/>
          <w:lang w:eastAsia="da-DK"/>
        </w:rPr>
        <w:t xml:space="preserve">to </w:t>
      </w:r>
      <w:r w:rsidR="00F85F19">
        <w:rPr>
          <w:noProof/>
          <w:lang w:eastAsia="da-DK"/>
        </w:rPr>
        <w:t xml:space="preserve">create a series of </w:t>
      </w:r>
      <w:r w:rsidR="008601DE">
        <w:rPr>
          <w:noProof/>
          <w:lang w:eastAsia="da-DK"/>
        </w:rPr>
        <w:t>numeric</w:t>
      </w:r>
      <w:r w:rsidR="00F85F19">
        <w:rPr>
          <w:noProof/>
          <w:lang w:eastAsia="da-DK"/>
        </w:rPr>
        <w:t xml:space="preserve"> variables and assign them to </w:t>
      </w:r>
      <w:r>
        <w:rPr>
          <w:noProof/>
          <w:lang w:eastAsia="da-DK"/>
        </w:rPr>
        <w:t xml:space="preserve">selected </w:t>
      </w:r>
      <w:r w:rsidR="002536E8">
        <w:rPr>
          <w:noProof/>
          <w:lang w:eastAsia="da-DK"/>
        </w:rPr>
        <w:t>DF</w:t>
      </w:r>
      <w:r w:rsidR="00201740">
        <w:rPr>
          <w:noProof/>
          <w:lang w:eastAsia="da-DK"/>
        </w:rPr>
        <w:t>M</w:t>
      </w:r>
      <w:r w:rsidR="002536E8">
        <w:rPr>
          <w:noProof/>
          <w:lang w:eastAsia="da-DK"/>
        </w:rPr>
        <w:t xml:space="preserve"> Generator input </w:t>
      </w:r>
      <w:r>
        <w:rPr>
          <w:noProof/>
          <w:lang w:eastAsia="da-DK"/>
        </w:rPr>
        <w:t>parameters</w:t>
      </w:r>
      <w:r w:rsidR="000D606E">
        <w:rPr>
          <w:noProof/>
          <w:lang w:eastAsia="da-DK"/>
        </w:rPr>
        <w:t xml:space="preserve">. </w:t>
      </w:r>
      <w:r w:rsidR="00F85F19">
        <w:rPr>
          <w:noProof/>
          <w:lang w:eastAsia="da-DK"/>
        </w:rPr>
        <w:t xml:space="preserve">Open the </w:t>
      </w:r>
      <w:r w:rsidR="00F85F19">
        <w:rPr>
          <w:b/>
          <w:bCs/>
          <w:noProof/>
          <w:lang w:eastAsia="da-DK"/>
        </w:rPr>
        <w:t>Utilities</w:t>
      </w:r>
      <w:r w:rsidR="00F85F19" w:rsidRPr="00AB411A">
        <w:rPr>
          <w:b/>
          <w:bCs/>
          <w:noProof/>
          <w:lang w:eastAsia="da-DK"/>
        </w:rPr>
        <w:t xml:space="preserve"> </w:t>
      </w:r>
      <w:r w:rsidR="00F85F19" w:rsidRPr="00F85F19">
        <w:rPr>
          <w:noProof/>
          <w:lang w:eastAsia="da-DK"/>
        </w:rPr>
        <w:t>folder in the</w:t>
      </w:r>
      <w:r w:rsidR="00F85F19" w:rsidRPr="00F85F19">
        <w:t xml:space="preserve"> </w:t>
      </w:r>
      <w:r w:rsidR="00F85F19" w:rsidRPr="00421A07">
        <w:rPr>
          <w:i/>
          <w:iCs/>
        </w:rPr>
        <w:t>Functions</w:t>
      </w:r>
      <w:r w:rsidR="00F85F19">
        <w:t xml:space="preserve"> pane</w:t>
      </w:r>
      <w:r w:rsidR="00F85F19">
        <w:rPr>
          <w:b/>
          <w:bCs/>
          <w:noProof/>
          <w:lang w:eastAsia="da-DK"/>
        </w:rPr>
        <w:t xml:space="preserve"> </w:t>
      </w:r>
      <w:r w:rsidR="00F85F19" w:rsidRPr="00042FBE">
        <w:rPr>
          <w:noProof/>
          <w:lang w:eastAsia="da-DK"/>
        </w:rPr>
        <w:t>and select</w:t>
      </w:r>
      <w:r w:rsidR="00F85F19" w:rsidRPr="00AB411A">
        <w:rPr>
          <w:b/>
          <w:bCs/>
          <w:noProof/>
          <w:lang w:eastAsia="da-DK"/>
        </w:rPr>
        <w:t xml:space="preserve"> </w:t>
      </w:r>
      <w:r w:rsidR="00F85F19" w:rsidRPr="00421A07">
        <w:rPr>
          <w:b/>
          <w:bCs/>
          <w:noProof/>
          <w:lang w:eastAsia="da-DK"/>
        </w:rPr>
        <w:t>Numerical expression</w:t>
      </w:r>
      <w:r w:rsidR="00F85F19">
        <w:rPr>
          <w:noProof/>
          <w:lang w:eastAsia="da-DK"/>
        </w:rPr>
        <w:t xml:space="preserve">, then click the blue right arrow to add a numeric variable assignment </w:t>
      </w:r>
      <w:r w:rsidR="00421A07">
        <w:rPr>
          <w:noProof/>
          <w:lang w:eastAsia="da-DK"/>
        </w:rPr>
        <w:t>work</w:t>
      </w:r>
      <w:r w:rsidR="00F85F19">
        <w:rPr>
          <w:noProof/>
          <w:lang w:eastAsia="da-DK"/>
        </w:rPr>
        <w:t xml:space="preserve">step to the workflow. </w:t>
      </w:r>
      <w:r w:rsidR="00800E11">
        <w:rPr>
          <w:noProof/>
          <w:lang w:eastAsia="da-DK"/>
        </w:rPr>
        <w:t>It may be necessary to use the blue up arrow (</w:t>
      </w:r>
      <w:r w:rsidR="00421A07">
        <w:rPr>
          <w:noProof/>
          <w:lang w:eastAsia="da-DK"/>
        </w:rPr>
        <w:t>below the blue right arrow</w:t>
      </w:r>
      <w:r w:rsidR="00800E11">
        <w:rPr>
          <w:noProof/>
          <w:lang w:eastAsia="da-DK"/>
        </w:rPr>
        <w:t xml:space="preserve">) to move this </w:t>
      </w:r>
      <w:r w:rsidR="00421A07">
        <w:rPr>
          <w:noProof/>
          <w:lang w:eastAsia="da-DK"/>
        </w:rPr>
        <w:t>work</w:t>
      </w:r>
      <w:r w:rsidR="00800E11">
        <w:rPr>
          <w:noProof/>
          <w:lang w:eastAsia="da-DK"/>
        </w:rPr>
        <w:t>step above the DF</w:t>
      </w:r>
      <w:r w:rsidR="00421A07">
        <w:rPr>
          <w:noProof/>
          <w:lang w:eastAsia="da-DK"/>
        </w:rPr>
        <w:t>M</w:t>
      </w:r>
      <w:r w:rsidR="00800E11">
        <w:rPr>
          <w:noProof/>
          <w:lang w:eastAsia="da-DK"/>
        </w:rPr>
        <w:t xml:space="preserve"> Generator </w:t>
      </w:r>
      <w:r w:rsidR="00421A07">
        <w:rPr>
          <w:noProof/>
          <w:lang w:eastAsia="da-DK"/>
        </w:rPr>
        <w:t>work</w:t>
      </w:r>
      <w:r w:rsidR="00800E11">
        <w:rPr>
          <w:noProof/>
          <w:lang w:eastAsia="da-DK"/>
        </w:rPr>
        <w:t xml:space="preserve">step. Define the variable name, beginning with a dollar sign, in the left hand text box and assign it a value in the right hand text box. Repeat this to generate numerical variables for the </w:t>
      </w:r>
      <w:r w:rsidR="008601DE" w:rsidRPr="004C4C78">
        <w:rPr>
          <w:noProof/>
          <w:lang w:eastAsia="da-DK"/>
        </w:rPr>
        <w:t>the start column</w:t>
      </w:r>
      <w:r w:rsidR="00AF1BCF" w:rsidRPr="004C4C78">
        <w:rPr>
          <w:noProof/>
          <w:lang w:eastAsia="da-DK"/>
        </w:rPr>
        <w:t>, the start row</w:t>
      </w:r>
      <w:r w:rsidR="008601DE" w:rsidRPr="004C4C78">
        <w:rPr>
          <w:noProof/>
          <w:lang w:eastAsia="da-DK"/>
        </w:rPr>
        <w:t xml:space="preserve">, </w:t>
      </w:r>
      <w:r w:rsidR="00AF1BCF" w:rsidRPr="004C4C78">
        <w:rPr>
          <w:noProof/>
          <w:lang w:eastAsia="da-DK"/>
        </w:rPr>
        <w:t xml:space="preserve">number of columns, the number of rows, </w:t>
      </w:r>
      <w:r w:rsidR="008601DE" w:rsidRPr="004C4C78">
        <w:rPr>
          <w:noProof/>
          <w:lang w:eastAsia="da-DK"/>
        </w:rPr>
        <w:t xml:space="preserve">and the </w:t>
      </w:r>
      <w:r w:rsidR="00421A07">
        <w:rPr>
          <w:noProof/>
          <w:lang w:eastAsia="da-DK"/>
        </w:rPr>
        <w:t>friction coefficient</w:t>
      </w:r>
      <w:r w:rsidR="008601DE">
        <w:rPr>
          <w:noProof/>
          <w:lang w:eastAsia="da-DK"/>
        </w:rPr>
        <w:t xml:space="preserve"> (</w:t>
      </w:r>
      <w:r w:rsidR="00A0713C">
        <w:rPr>
          <w:noProof/>
          <w:lang w:eastAsia="da-DK"/>
        </w:rPr>
        <w:t>lines 1-</w:t>
      </w:r>
      <w:r w:rsidR="00421A07">
        <w:rPr>
          <w:noProof/>
          <w:lang w:eastAsia="da-DK"/>
        </w:rPr>
        <w:t>5</w:t>
      </w:r>
      <w:r w:rsidR="00A0713C">
        <w:rPr>
          <w:noProof/>
          <w:lang w:eastAsia="da-DK"/>
        </w:rPr>
        <w:t xml:space="preserve"> in </w:t>
      </w:r>
      <w:r w:rsidR="008601DE">
        <w:rPr>
          <w:noProof/>
          <w:lang w:eastAsia="da-DK"/>
        </w:rPr>
        <w:fldChar w:fldCharType="begin"/>
      </w:r>
      <w:r w:rsidR="008601DE">
        <w:rPr>
          <w:noProof/>
          <w:lang w:eastAsia="da-DK"/>
        </w:rPr>
        <w:instrText xml:space="preserve"> REF _Ref61886901 \h </w:instrText>
      </w:r>
      <w:r w:rsidR="00060313">
        <w:rPr>
          <w:noProof/>
          <w:lang w:eastAsia="da-DK"/>
        </w:rPr>
        <w:instrText xml:space="preserve"> \* MERGEFORMAT </w:instrText>
      </w:r>
      <w:r w:rsidR="008601DE">
        <w:rPr>
          <w:noProof/>
          <w:lang w:eastAsia="da-DK"/>
        </w:rPr>
      </w:r>
      <w:r w:rsidR="008601DE">
        <w:rPr>
          <w:noProof/>
          <w:lang w:eastAsia="da-DK"/>
        </w:rPr>
        <w:fldChar w:fldCharType="separate"/>
      </w:r>
      <w:r w:rsidR="00690055">
        <w:t xml:space="preserve">Figure </w:t>
      </w:r>
      <w:r w:rsidR="00690055">
        <w:rPr>
          <w:noProof/>
        </w:rPr>
        <w:t>22</w:t>
      </w:r>
      <w:r w:rsidR="008601DE">
        <w:rPr>
          <w:noProof/>
          <w:lang w:eastAsia="da-DK"/>
        </w:rPr>
        <w:fldChar w:fldCharType="end"/>
      </w:r>
      <w:r w:rsidR="008601DE">
        <w:rPr>
          <w:noProof/>
          <w:lang w:eastAsia="da-DK"/>
        </w:rPr>
        <w:t>).</w:t>
      </w:r>
    </w:p>
    <w:p w14:paraId="4710E6EB" w14:textId="38CB3CE6" w:rsidR="00BA66BF" w:rsidRDefault="00BA66BF" w:rsidP="00BA66BF">
      <w:pPr>
        <w:rPr>
          <w:noProof/>
          <w:lang w:eastAsia="da-DK"/>
        </w:rPr>
      </w:pPr>
      <w:r>
        <w:rPr>
          <w:noProof/>
          <w:lang w:eastAsia="da-DK"/>
        </w:rPr>
        <w:t xml:space="preserve">We will also create a string expression for the model name, based on the variables we have previously defined. Open the </w:t>
      </w:r>
      <w:r>
        <w:rPr>
          <w:b/>
          <w:bCs/>
          <w:noProof/>
          <w:lang w:eastAsia="da-DK"/>
        </w:rPr>
        <w:t>Utilities</w:t>
      </w:r>
      <w:r w:rsidRPr="00AB411A">
        <w:rPr>
          <w:b/>
          <w:bCs/>
          <w:noProof/>
          <w:lang w:eastAsia="da-DK"/>
        </w:rPr>
        <w:t xml:space="preserve"> </w:t>
      </w:r>
      <w:r w:rsidRPr="00F85F19">
        <w:rPr>
          <w:noProof/>
          <w:lang w:eastAsia="da-DK"/>
        </w:rPr>
        <w:t>folder in the</w:t>
      </w:r>
      <w:r w:rsidRPr="00F85F19">
        <w:t xml:space="preserve"> </w:t>
      </w:r>
      <w:r w:rsidRPr="00421A07">
        <w:rPr>
          <w:i/>
          <w:iCs/>
        </w:rPr>
        <w:t>Functions</w:t>
      </w:r>
      <w:r>
        <w:t xml:space="preserve"> pane</w:t>
      </w:r>
      <w:r>
        <w:rPr>
          <w:b/>
          <w:bCs/>
          <w:noProof/>
          <w:lang w:eastAsia="da-DK"/>
        </w:rPr>
        <w:t xml:space="preserve"> </w:t>
      </w:r>
      <w:r w:rsidRPr="00042FBE">
        <w:rPr>
          <w:noProof/>
          <w:lang w:eastAsia="da-DK"/>
        </w:rPr>
        <w:t>and select</w:t>
      </w:r>
      <w:r w:rsidRPr="00AB411A">
        <w:rPr>
          <w:b/>
          <w:bCs/>
          <w:noProof/>
          <w:lang w:eastAsia="da-DK"/>
        </w:rPr>
        <w:t xml:space="preserve"> </w:t>
      </w:r>
      <w:r w:rsidRPr="00421A07">
        <w:rPr>
          <w:b/>
          <w:bCs/>
          <w:noProof/>
          <w:lang w:eastAsia="da-DK"/>
        </w:rPr>
        <w:t>String expression</w:t>
      </w:r>
      <w:r>
        <w:rPr>
          <w:noProof/>
          <w:lang w:eastAsia="da-DK"/>
        </w:rPr>
        <w:t xml:space="preserve">, then click the blue right arrow (top middle) to add a string variable assignment </w:t>
      </w:r>
      <w:r w:rsidR="00421A07">
        <w:rPr>
          <w:noProof/>
          <w:lang w:eastAsia="da-DK"/>
        </w:rPr>
        <w:t>work</w:t>
      </w:r>
      <w:r>
        <w:rPr>
          <w:noProof/>
          <w:lang w:eastAsia="da-DK"/>
        </w:rPr>
        <w:t xml:space="preserve">step to the workflow. It may </w:t>
      </w:r>
      <w:r w:rsidR="00421A07">
        <w:rPr>
          <w:noProof/>
          <w:lang w:eastAsia="da-DK"/>
        </w:rPr>
        <w:t xml:space="preserve">again </w:t>
      </w:r>
      <w:r>
        <w:rPr>
          <w:noProof/>
          <w:lang w:eastAsia="da-DK"/>
        </w:rPr>
        <w:t xml:space="preserve">be necessary to use the blue up arrow to move this </w:t>
      </w:r>
      <w:r w:rsidR="00421A07">
        <w:rPr>
          <w:noProof/>
          <w:lang w:eastAsia="da-DK"/>
        </w:rPr>
        <w:t xml:space="preserve">workstep </w:t>
      </w:r>
      <w:r>
        <w:rPr>
          <w:noProof/>
          <w:lang w:eastAsia="da-DK"/>
        </w:rPr>
        <w:t>above the DF</w:t>
      </w:r>
      <w:r w:rsidR="00421A07">
        <w:rPr>
          <w:noProof/>
          <w:lang w:eastAsia="da-DK"/>
        </w:rPr>
        <w:t>M</w:t>
      </w:r>
      <w:r>
        <w:rPr>
          <w:noProof/>
          <w:lang w:eastAsia="da-DK"/>
        </w:rPr>
        <w:t xml:space="preserve"> Generator </w:t>
      </w:r>
      <w:r w:rsidR="00421A07">
        <w:rPr>
          <w:noProof/>
          <w:lang w:eastAsia="da-DK"/>
        </w:rPr>
        <w:t>workstep</w:t>
      </w:r>
      <w:r>
        <w:rPr>
          <w:noProof/>
          <w:lang w:eastAsia="da-DK"/>
        </w:rPr>
        <w:t xml:space="preserve">. Set the variable name to </w:t>
      </w:r>
      <w:r w:rsidRPr="007A3082">
        <w:rPr>
          <w:i/>
          <w:iCs/>
          <w:noProof/>
          <w:lang w:eastAsia="da-DK"/>
        </w:rPr>
        <w:t>$ModelName</w:t>
      </w:r>
      <w:r>
        <w:rPr>
          <w:noProof/>
          <w:lang w:eastAsia="da-DK"/>
        </w:rPr>
        <w:t xml:space="preserve"> in the left hand text box, and enter the string expression </w:t>
      </w:r>
      <w:r w:rsidRPr="00BA66BF">
        <w:rPr>
          <w:i/>
          <w:iCs/>
          <w:noProof/>
          <w:lang w:eastAsia="da-DK"/>
        </w:rPr>
        <w:t>Drenthe_StartCell_$StartCol_$StartRow_Size_$NumberOfCols_$NumberOfRows</w:t>
      </w:r>
      <w:r>
        <w:rPr>
          <w:i/>
          <w:iCs/>
          <w:noProof/>
          <w:lang w:eastAsia="da-DK"/>
        </w:rPr>
        <w:t xml:space="preserve"> </w:t>
      </w:r>
      <w:r>
        <w:rPr>
          <w:noProof/>
          <w:lang w:eastAsia="da-DK"/>
        </w:rPr>
        <w:t xml:space="preserve">in the right hand text box (line </w:t>
      </w:r>
      <w:r w:rsidR="00FC2688">
        <w:rPr>
          <w:noProof/>
          <w:lang w:eastAsia="da-DK"/>
        </w:rPr>
        <w:t>6</w:t>
      </w:r>
      <w:r>
        <w:rPr>
          <w:noProof/>
          <w:lang w:eastAsia="da-DK"/>
        </w:rPr>
        <w:t xml:space="preserve"> in </w:t>
      </w:r>
      <w:r>
        <w:rPr>
          <w:noProof/>
          <w:lang w:eastAsia="da-DK"/>
        </w:rPr>
        <w:fldChar w:fldCharType="begin"/>
      </w:r>
      <w:r>
        <w:rPr>
          <w:noProof/>
          <w:lang w:eastAsia="da-DK"/>
        </w:rPr>
        <w:instrText xml:space="preserve"> REF _Ref61886901 \h  \* MERGEFORMAT </w:instrText>
      </w:r>
      <w:r>
        <w:rPr>
          <w:noProof/>
          <w:lang w:eastAsia="da-DK"/>
        </w:rPr>
      </w:r>
      <w:r>
        <w:rPr>
          <w:noProof/>
          <w:lang w:eastAsia="da-DK"/>
        </w:rPr>
        <w:fldChar w:fldCharType="separate"/>
      </w:r>
      <w:r w:rsidR="00690055">
        <w:t xml:space="preserve">Figure </w:t>
      </w:r>
      <w:r w:rsidR="00690055">
        <w:rPr>
          <w:noProof/>
        </w:rPr>
        <w:t>22</w:t>
      </w:r>
      <w:r>
        <w:rPr>
          <w:noProof/>
          <w:lang w:eastAsia="da-DK"/>
        </w:rPr>
        <w:fldChar w:fldCharType="end"/>
      </w:r>
      <w:r>
        <w:rPr>
          <w:noProof/>
          <w:lang w:eastAsia="da-DK"/>
        </w:rPr>
        <w:t>). Note that it is possible to include previously defined variables in the string expression.</w:t>
      </w:r>
    </w:p>
    <w:p w14:paraId="0CEC9B8B" w14:textId="5D4D5431" w:rsidR="008601DE" w:rsidRDefault="00BA66BF" w:rsidP="0004425E">
      <w:pPr>
        <w:rPr>
          <w:noProof/>
          <w:lang w:eastAsia="da-DK"/>
        </w:rPr>
      </w:pPr>
      <w:r>
        <w:rPr>
          <w:noProof/>
          <w:lang w:eastAsia="da-DK"/>
        </w:rPr>
        <w:t xml:space="preserve">Finally we </w:t>
      </w:r>
      <w:r w:rsidR="008601DE">
        <w:rPr>
          <w:noProof/>
          <w:lang w:eastAsia="da-DK"/>
        </w:rPr>
        <w:t>assign grid propert</w:t>
      </w:r>
      <w:r w:rsidR="00421A07">
        <w:rPr>
          <w:noProof/>
          <w:lang w:eastAsia="da-DK"/>
        </w:rPr>
        <w:t>ies</w:t>
      </w:r>
      <w:r w:rsidR="008601DE">
        <w:rPr>
          <w:noProof/>
          <w:lang w:eastAsia="da-DK"/>
        </w:rPr>
        <w:t xml:space="preserve"> to </w:t>
      </w:r>
      <w:r w:rsidR="00421A07">
        <w:rPr>
          <w:noProof/>
          <w:lang w:eastAsia="da-DK"/>
        </w:rPr>
        <w:t>the</w:t>
      </w:r>
      <w:r w:rsidR="008601DE">
        <w:rPr>
          <w:noProof/>
          <w:lang w:eastAsia="da-DK"/>
        </w:rPr>
        <w:t xml:space="preserve"> workflow variable</w:t>
      </w:r>
      <w:r w:rsidR="00421A07">
        <w:rPr>
          <w:noProof/>
          <w:lang w:eastAsia="da-DK"/>
        </w:rPr>
        <w:t>s</w:t>
      </w:r>
      <w:r w:rsidR="008601DE">
        <w:rPr>
          <w:noProof/>
          <w:lang w:eastAsia="da-DK"/>
        </w:rPr>
        <w:t xml:space="preserve">. </w:t>
      </w:r>
      <w:r w:rsidR="00421A07">
        <w:rPr>
          <w:noProof/>
          <w:lang w:eastAsia="da-DK"/>
        </w:rPr>
        <w:t>Note that, u</w:t>
      </w:r>
      <w:r>
        <w:rPr>
          <w:noProof/>
          <w:lang w:eastAsia="da-DK"/>
        </w:rPr>
        <w:t xml:space="preserve">nlike numeric and string variables, workflow variables must be created </w:t>
      </w:r>
      <w:r w:rsidR="00421A07">
        <w:rPr>
          <w:noProof/>
          <w:lang w:eastAsia="da-DK"/>
        </w:rPr>
        <w:t xml:space="preserve">outside the </w:t>
      </w:r>
      <w:r w:rsidR="00421A07" w:rsidRPr="00421A07">
        <w:rPr>
          <w:i/>
          <w:iCs/>
          <w:noProof/>
          <w:lang w:eastAsia="da-DK"/>
        </w:rPr>
        <w:t>Workflow Editor window</w:t>
      </w:r>
      <w:r w:rsidR="00421A07">
        <w:rPr>
          <w:noProof/>
          <w:lang w:eastAsia="da-DK"/>
        </w:rPr>
        <w:t xml:space="preserve">, </w:t>
      </w:r>
      <w:r>
        <w:rPr>
          <w:noProof/>
          <w:lang w:eastAsia="da-DK"/>
        </w:rPr>
        <w:t xml:space="preserve">in the </w:t>
      </w:r>
      <w:r w:rsidR="00DA3708" w:rsidRPr="00421A07">
        <w:rPr>
          <w:i/>
          <w:iCs/>
          <w:noProof/>
          <w:lang w:eastAsia="da-DK"/>
        </w:rPr>
        <w:t>W</w:t>
      </w:r>
      <w:r w:rsidRPr="00421A07">
        <w:rPr>
          <w:i/>
          <w:iCs/>
          <w:noProof/>
          <w:lang w:eastAsia="da-DK"/>
        </w:rPr>
        <w:t>orkflow</w:t>
      </w:r>
      <w:r w:rsidR="00DA3708" w:rsidRPr="00421A07">
        <w:rPr>
          <w:i/>
          <w:iCs/>
          <w:noProof/>
          <w:lang w:eastAsia="da-DK"/>
        </w:rPr>
        <w:t>s</w:t>
      </w:r>
      <w:r>
        <w:rPr>
          <w:noProof/>
          <w:lang w:eastAsia="da-DK"/>
        </w:rPr>
        <w:t xml:space="preserve"> </w:t>
      </w:r>
      <w:r w:rsidR="00DA3708">
        <w:rPr>
          <w:noProof/>
          <w:lang w:eastAsia="da-DK"/>
        </w:rPr>
        <w:t>pane</w:t>
      </w:r>
      <w:r w:rsidR="00421A07">
        <w:rPr>
          <w:noProof/>
          <w:lang w:eastAsia="da-DK"/>
        </w:rPr>
        <w:t>; however they are assigned values within the workflow</w:t>
      </w:r>
      <w:r w:rsidR="00DA3708">
        <w:rPr>
          <w:noProof/>
          <w:lang w:eastAsia="da-DK"/>
        </w:rPr>
        <w:t xml:space="preserve">. </w:t>
      </w:r>
      <w:r w:rsidR="008601DE">
        <w:rPr>
          <w:noProof/>
          <w:lang w:eastAsia="da-DK"/>
        </w:rPr>
        <w:t xml:space="preserve">Open the </w:t>
      </w:r>
      <w:r w:rsidR="008601DE">
        <w:rPr>
          <w:b/>
          <w:bCs/>
          <w:noProof/>
          <w:lang w:eastAsia="da-DK"/>
        </w:rPr>
        <w:t>Utilities</w:t>
      </w:r>
      <w:r w:rsidR="008601DE" w:rsidRPr="00AB411A">
        <w:rPr>
          <w:b/>
          <w:bCs/>
          <w:noProof/>
          <w:lang w:eastAsia="da-DK"/>
        </w:rPr>
        <w:t xml:space="preserve"> </w:t>
      </w:r>
      <w:r w:rsidR="008601DE" w:rsidRPr="00F85F19">
        <w:rPr>
          <w:noProof/>
          <w:lang w:eastAsia="da-DK"/>
        </w:rPr>
        <w:t>folder in the</w:t>
      </w:r>
      <w:r w:rsidR="008601DE" w:rsidRPr="00F85F19">
        <w:t xml:space="preserve"> </w:t>
      </w:r>
      <w:r w:rsidR="008601DE" w:rsidRPr="00421A07">
        <w:rPr>
          <w:i/>
          <w:iCs/>
        </w:rPr>
        <w:t>Functions</w:t>
      </w:r>
      <w:r w:rsidR="008601DE">
        <w:t xml:space="preserve"> pane</w:t>
      </w:r>
      <w:r w:rsidR="008601DE">
        <w:rPr>
          <w:b/>
          <w:bCs/>
          <w:noProof/>
          <w:lang w:eastAsia="da-DK"/>
        </w:rPr>
        <w:t xml:space="preserve"> </w:t>
      </w:r>
      <w:r w:rsidR="008601DE" w:rsidRPr="00042FBE">
        <w:rPr>
          <w:noProof/>
          <w:lang w:eastAsia="da-DK"/>
        </w:rPr>
        <w:t>and select</w:t>
      </w:r>
      <w:r w:rsidR="008601DE" w:rsidRPr="00AB411A">
        <w:rPr>
          <w:b/>
          <w:bCs/>
          <w:noProof/>
          <w:lang w:eastAsia="da-DK"/>
        </w:rPr>
        <w:t xml:space="preserve"> </w:t>
      </w:r>
      <w:r w:rsidR="008601DE">
        <w:rPr>
          <w:b/>
          <w:bCs/>
          <w:noProof/>
          <w:lang w:eastAsia="da-DK"/>
        </w:rPr>
        <w:t>Set reference</w:t>
      </w:r>
      <w:r w:rsidR="008601DE">
        <w:rPr>
          <w:noProof/>
          <w:lang w:eastAsia="da-DK"/>
        </w:rPr>
        <w:t xml:space="preserve">, then click the blue right arrow to add a workflow variable assignment </w:t>
      </w:r>
      <w:r w:rsidR="00421A07">
        <w:rPr>
          <w:noProof/>
          <w:lang w:eastAsia="da-DK"/>
        </w:rPr>
        <w:t xml:space="preserve">workstep </w:t>
      </w:r>
      <w:r w:rsidR="008601DE">
        <w:rPr>
          <w:noProof/>
          <w:lang w:eastAsia="da-DK"/>
        </w:rPr>
        <w:t>to the workflow. I</w:t>
      </w:r>
      <w:r w:rsidR="00421A07">
        <w:rPr>
          <w:noProof/>
          <w:lang w:eastAsia="da-DK"/>
        </w:rPr>
        <w:t>f</w:t>
      </w:r>
      <w:r w:rsidR="008601DE">
        <w:rPr>
          <w:noProof/>
          <w:lang w:eastAsia="da-DK"/>
        </w:rPr>
        <w:t xml:space="preserve"> necessary</w:t>
      </w:r>
      <w:r w:rsidR="00421A07">
        <w:rPr>
          <w:noProof/>
          <w:lang w:eastAsia="da-DK"/>
        </w:rPr>
        <w:t xml:space="preserve">, </w:t>
      </w:r>
      <w:r w:rsidR="008601DE">
        <w:rPr>
          <w:noProof/>
          <w:lang w:eastAsia="da-DK"/>
        </w:rPr>
        <w:t xml:space="preserve">use the blue up arrow to move this </w:t>
      </w:r>
      <w:r w:rsidR="00421A07">
        <w:rPr>
          <w:noProof/>
          <w:lang w:eastAsia="da-DK"/>
        </w:rPr>
        <w:t xml:space="preserve">workstep </w:t>
      </w:r>
      <w:r w:rsidR="008601DE">
        <w:rPr>
          <w:noProof/>
          <w:lang w:eastAsia="da-DK"/>
        </w:rPr>
        <w:t>above the DF</w:t>
      </w:r>
      <w:r w:rsidR="00421A07">
        <w:rPr>
          <w:noProof/>
          <w:lang w:eastAsia="da-DK"/>
        </w:rPr>
        <w:t>M</w:t>
      </w:r>
      <w:r w:rsidR="008601DE">
        <w:rPr>
          <w:noProof/>
          <w:lang w:eastAsia="da-DK"/>
        </w:rPr>
        <w:t xml:space="preserve"> Generator </w:t>
      </w:r>
      <w:r w:rsidR="00421A07">
        <w:rPr>
          <w:noProof/>
          <w:lang w:eastAsia="da-DK"/>
        </w:rPr>
        <w:t>workstep</w:t>
      </w:r>
      <w:r w:rsidR="008601DE">
        <w:rPr>
          <w:noProof/>
          <w:lang w:eastAsia="da-DK"/>
        </w:rPr>
        <w:t>.</w:t>
      </w:r>
      <w:r w:rsidR="00A0713C">
        <w:rPr>
          <w:noProof/>
          <w:lang w:eastAsia="da-DK"/>
        </w:rPr>
        <w:t xml:space="preserve"> </w:t>
      </w:r>
      <w:r w:rsidR="00DA3708">
        <w:rPr>
          <w:noProof/>
          <w:lang w:eastAsia="da-DK"/>
        </w:rPr>
        <w:t xml:space="preserve">Select the new </w:t>
      </w:r>
      <w:r w:rsidR="00F2310E" w:rsidRPr="00DA3708">
        <w:rPr>
          <w:i/>
          <w:iCs/>
          <w:noProof/>
          <w:lang w:eastAsia="da-DK"/>
        </w:rPr>
        <w:t>EhminAzi</w:t>
      </w:r>
      <w:r w:rsidR="00DA3708">
        <w:rPr>
          <w:noProof/>
          <w:lang w:eastAsia="da-DK"/>
        </w:rPr>
        <w:t xml:space="preserve"> variable in the </w:t>
      </w:r>
      <w:r w:rsidR="00DA3708" w:rsidRPr="00421A07">
        <w:rPr>
          <w:i/>
          <w:iCs/>
          <w:noProof/>
          <w:lang w:eastAsia="da-DK"/>
        </w:rPr>
        <w:t>Workflows</w:t>
      </w:r>
      <w:r w:rsidR="00DA3708">
        <w:rPr>
          <w:noProof/>
          <w:lang w:eastAsia="da-DK"/>
        </w:rPr>
        <w:t xml:space="preserve"> pane, and c</w:t>
      </w:r>
      <w:r w:rsidR="00A0713C">
        <w:rPr>
          <w:noProof/>
          <w:lang w:eastAsia="da-DK"/>
        </w:rPr>
        <w:t xml:space="preserve">lick the blue arrow </w:t>
      </w:r>
      <w:r w:rsidR="00A0713C">
        <w:rPr>
          <w:noProof/>
          <w:lang w:eastAsia="da-DK"/>
        </w:rPr>
        <w:lastRenderedPageBreak/>
        <w:t>in the first input box</w:t>
      </w:r>
      <w:r w:rsidR="00F2310E">
        <w:rPr>
          <w:noProof/>
          <w:lang w:eastAsia="da-DK"/>
        </w:rPr>
        <w:t xml:space="preserve"> 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w:t>
      </w:r>
      <w:r w:rsidR="00DA3708">
        <w:rPr>
          <w:noProof/>
          <w:lang w:eastAsia="da-DK"/>
        </w:rPr>
        <w:t>drop it into the</w:t>
      </w:r>
      <w:r w:rsidR="00A0713C">
        <w:rPr>
          <w:noProof/>
          <w:lang w:eastAsia="da-DK"/>
        </w:rPr>
        <w:t xml:space="preserve"> </w:t>
      </w:r>
      <w:r w:rsidR="00F2310E" w:rsidRPr="00FC2688">
        <w:rPr>
          <w:i/>
          <w:iCs/>
          <w:noProof/>
          <w:lang w:eastAsia="da-DK"/>
        </w:rPr>
        <w:t>Workflow Editor</w:t>
      </w:r>
      <w:r w:rsidR="00FC2688" w:rsidRPr="00FC2688">
        <w:rPr>
          <w:i/>
          <w:iCs/>
          <w:noProof/>
          <w:lang w:eastAsia="da-DK"/>
        </w:rPr>
        <w:t xml:space="preserve"> window</w:t>
      </w:r>
      <w:r w:rsidR="00DA3708">
        <w:rPr>
          <w:noProof/>
          <w:lang w:eastAsia="da-DK"/>
        </w:rPr>
        <w:t>.</w:t>
      </w:r>
      <w:r w:rsidR="00A0713C">
        <w:rPr>
          <w:noProof/>
          <w:lang w:eastAsia="da-DK"/>
        </w:rPr>
        <w:t xml:space="preserve"> </w:t>
      </w:r>
      <w:r w:rsidR="00F2310E">
        <w:rPr>
          <w:noProof/>
          <w:lang w:eastAsia="da-DK"/>
        </w:rPr>
        <w:t>T</w:t>
      </w:r>
      <w:r w:rsidR="00A0713C">
        <w:rPr>
          <w:noProof/>
          <w:lang w:eastAsia="da-DK"/>
        </w:rPr>
        <w:t xml:space="preserve">hen select the </w:t>
      </w:r>
      <w:r w:rsidR="00A0713C" w:rsidRPr="00FC2688">
        <w:rPr>
          <w:i/>
          <w:iCs/>
          <w:noProof/>
          <w:lang w:eastAsia="da-DK"/>
        </w:rPr>
        <w:t>Azimuth of maximum curvature</w:t>
      </w:r>
      <w:r w:rsidR="00A0713C">
        <w:rPr>
          <w:noProof/>
          <w:lang w:eastAsia="da-DK"/>
        </w:rPr>
        <w:t xml:space="preserve"> </w:t>
      </w:r>
      <w:r w:rsidR="00F2310E">
        <w:rPr>
          <w:noProof/>
          <w:lang w:eastAsia="da-DK"/>
        </w:rPr>
        <w:t xml:space="preserve">grid property </w:t>
      </w:r>
      <w:r w:rsidR="00A0713C">
        <w:rPr>
          <w:noProof/>
          <w:lang w:eastAsia="da-DK"/>
        </w:rPr>
        <w:t xml:space="preserve">on the </w:t>
      </w:r>
      <w:r w:rsidR="00A0713C" w:rsidRPr="00FC2688">
        <w:rPr>
          <w:i/>
          <w:iCs/>
          <w:noProof/>
          <w:lang w:eastAsia="da-DK"/>
        </w:rPr>
        <w:t>Models</w:t>
      </w:r>
      <w:r w:rsidR="00A0713C">
        <w:rPr>
          <w:noProof/>
          <w:lang w:eastAsia="da-DK"/>
        </w:rPr>
        <w:t xml:space="preserve"> pane and click the blue arrow in the second input box </w:t>
      </w:r>
      <w:r w:rsidR="00F2310E">
        <w:rPr>
          <w:noProof/>
          <w:lang w:eastAsia="da-DK"/>
        </w:rPr>
        <w:t xml:space="preserve">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assign this property </w:t>
      </w:r>
      <w:r w:rsidR="00F2310E">
        <w:rPr>
          <w:noProof/>
          <w:lang w:eastAsia="da-DK"/>
        </w:rPr>
        <w:t xml:space="preserve">to the </w:t>
      </w:r>
      <w:r w:rsidR="00F2310E" w:rsidRPr="00DA3708">
        <w:rPr>
          <w:i/>
          <w:iCs/>
          <w:noProof/>
          <w:lang w:eastAsia="da-DK"/>
        </w:rPr>
        <w:t>EhminAzi</w:t>
      </w:r>
      <w:r w:rsidR="00F2310E">
        <w:rPr>
          <w:noProof/>
          <w:lang w:eastAsia="da-DK"/>
        </w:rPr>
        <w:t xml:space="preserve"> variable </w:t>
      </w:r>
      <w:r w:rsidR="00A0713C">
        <w:rPr>
          <w:noProof/>
          <w:lang w:eastAsia="da-DK"/>
        </w:rPr>
        <w:t xml:space="preserve">(line </w:t>
      </w:r>
      <w:r w:rsidR="00FC2688">
        <w:rPr>
          <w:noProof/>
          <w:lang w:eastAsia="da-DK"/>
        </w:rPr>
        <w:t>7</w:t>
      </w:r>
      <w:r w:rsidR="00A0713C">
        <w:rPr>
          <w:noProof/>
          <w:lang w:eastAsia="da-DK"/>
        </w:rPr>
        <w:t xml:space="preserve"> in </w:t>
      </w:r>
      <w:r w:rsidR="00A0713C">
        <w:rPr>
          <w:noProof/>
          <w:lang w:eastAsia="da-DK"/>
        </w:rPr>
        <w:fldChar w:fldCharType="begin"/>
      </w:r>
      <w:r w:rsidR="00A0713C">
        <w:rPr>
          <w:noProof/>
          <w:lang w:eastAsia="da-DK"/>
        </w:rPr>
        <w:instrText xml:space="preserve"> REF _Ref61886901 \h </w:instrText>
      </w:r>
      <w:r w:rsidR="00060313">
        <w:rPr>
          <w:noProof/>
          <w:lang w:eastAsia="da-DK"/>
        </w:rPr>
        <w:instrText xml:space="preserve"> \* MERGEFORMAT </w:instrText>
      </w:r>
      <w:r w:rsidR="00A0713C">
        <w:rPr>
          <w:noProof/>
          <w:lang w:eastAsia="da-DK"/>
        </w:rPr>
      </w:r>
      <w:r w:rsidR="00A0713C">
        <w:rPr>
          <w:noProof/>
          <w:lang w:eastAsia="da-DK"/>
        </w:rPr>
        <w:fldChar w:fldCharType="separate"/>
      </w:r>
      <w:r w:rsidR="00690055">
        <w:t xml:space="preserve">Figure </w:t>
      </w:r>
      <w:r w:rsidR="00690055">
        <w:rPr>
          <w:noProof/>
        </w:rPr>
        <w:t>22</w:t>
      </w:r>
      <w:r w:rsidR="00A0713C">
        <w:rPr>
          <w:noProof/>
          <w:lang w:eastAsia="da-DK"/>
        </w:rPr>
        <w:fldChar w:fldCharType="end"/>
      </w:r>
      <w:r w:rsidR="00A0713C">
        <w:rPr>
          <w:noProof/>
          <w:lang w:eastAsia="da-DK"/>
        </w:rPr>
        <w:t>).</w:t>
      </w:r>
      <w:r w:rsidR="00FC2688">
        <w:rPr>
          <w:noProof/>
          <w:lang w:eastAsia="da-DK"/>
        </w:rPr>
        <w:t xml:space="preserve"> Repeat this procedure for the </w:t>
      </w:r>
      <w:r w:rsidR="00FC2688" w:rsidRPr="00FC2688">
        <w:rPr>
          <w:i/>
          <w:iCs/>
          <w:noProof/>
          <w:lang w:eastAsia="da-DK"/>
        </w:rPr>
        <w:t>EhminRate</w:t>
      </w:r>
      <w:r w:rsidR="00FC2688">
        <w:rPr>
          <w:noProof/>
          <w:lang w:eastAsia="da-DK"/>
        </w:rPr>
        <w:t xml:space="preserve">, </w:t>
      </w:r>
      <w:r w:rsidR="00FC2688" w:rsidRPr="00FC2688">
        <w:rPr>
          <w:i/>
          <w:iCs/>
          <w:noProof/>
          <w:lang w:eastAsia="da-DK"/>
        </w:rPr>
        <w:t>EhmaxRate</w:t>
      </w:r>
      <w:r w:rsidR="00FC2688">
        <w:rPr>
          <w:noProof/>
          <w:lang w:eastAsia="da-DK"/>
        </w:rPr>
        <w:t xml:space="preserve"> and </w:t>
      </w:r>
      <w:r w:rsidR="00FC2688" w:rsidRPr="00FC2688">
        <w:rPr>
          <w:i/>
          <w:iCs/>
          <w:noProof/>
          <w:lang w:eastAsia="da-DK"/>
        </w:rPr>
        <w:t>YoungsMod</w:t>
      </w:r>
      <w:r w:rsidR="00FC2688">
        <w:rPr>
          <w:noProof/>
          <w:lang w:eastAsia="da-DK"/>
        </w:rPr>
        <w:t xml:space="preserve"> properties.</w:t>
      </w:r>
    </w:p>
    <w:p w14:paraId="18FDB3F6" w14:textId="76CDC1B6" w:rsidR="00FC2688" w:rsidRDefault="0081303E" w:rsidP="0004425E">
      <w:pPr>
        <w:rPr>
          <w:noProof/>
          <w:lang w:eastAsia="da-DK"/>
        </w:rPr>
      </w:pPr>
      <w:r>
        <w:rPr>
          <w:noProof/>
          <w:lang w:eastAsia="da-DK"/>
        </w:rPr>
        <w:t>The DF</w:t>
      </w:r>
      <w:r w:rsidR="00FC2688">
        <w:rPr>
          <w:noProof/>
          <w:lang w:eastAsia="da-DK"/>
        </w:rPr>
        <w:t>M</w:t>
      </w:r>
      <w:r>
        <w:rPr>
          <w:noProof/>
          <w:lang w:eastAsia="da-DK"/>
        </w:rPr>
        <w:t xml:space="preserve"> Generator </w:t>
      </w:r>
      <w:r w:rsidR="00FC2688">
        <w:rPr>
          <w:noProof/>
          <w:lang w:eastAsia="da-DK"/>
        </w:rPr>
        <w:t>work</w:t>
      </w:r>
      <w:r>
        <w:rPr>
          <w:noProof/>
          <w:lang w:eastAsia="da-DK"/>
        </w:rPr>
        <w:t xml:space="preserve">step should now be on line </w:t>
      </w:r>
      <w:r w:rsidR="00FC2688">
        <w:rPr>
          <w:noProof/>
          <w:lang w:eastAsia="da-DK"/>
        </w:rPr>
        <w:t>11</w:t>
      </w:r>
      <w:r>
        <w:rPr>
          <w:noProof/>
          <w:lang w:eastAsia="da-DK"/>
        </w:rPr>
        <w:t xml:space="preserve"> of the workflow. </w:t>
      </w:r>
      <w:r w:rsidR="004E2375">
        <w:rPr>
          <w:noProof/>
          <w:lang w:eastAsia="da-DK"/>
        </w:rPr>
        <w:t xml:space="preserve">The </w:t>
      </w:r>
      <w:r w:rsidR="00F36FBD">
        <w:rPr>
          <w:noProof/>
          <w:lang w:eastAsia="da-DK"/>
        </w:rPr>
        <w:t xml:space="preserve">DFM Generator </w:t>
      </w:r>
      <w:r w:rsidR="004E2375">
        <w:rPr>
          <w:noProof/>
          <w:lang w:eastAsia="da-DK"/>
        </w:rPr>
        <w:t xml:space="preserve">input parameters can be accessed by selecting line </w:t>
      </w:r>
      <w:r w:rsidR="00FC2688">
        <w:rPr>
          <w:noProof/>
          <w:lang w:eastAsia="da-DK"/>
        </w:rPr>
        <w:t>11</w:t>
      </w:r>
      <w:r w:rsidR="004E2375">
        <w:rPr>
          <w:noProof/>
          <w:lang w:eastAsia="da-DK"/>
        </w:rPr>
        <w:t xml:space="preserve"> and scrolling to the right</w:t>
      </w:r>
      <w:r w:rsidR="00FC2688">
        <w:rPr>
          <w:noProof/>
          <w:lang w:eastAsia="da-DK"/>
        </w:rPr>
        <w:t>.</w:t>
      </w:r>
    </w:p>
    <w:p w14:paraId="30B01E63" w14:textId="3F34ED6D" w:rsidR="009378BA" w:rsidRDefault="0081303E" w:rsidP="0004425E">
      <w:pPr>
        <w:rPr>
          <w:noProof/>
          <w:lang w:eastAsia="da-DK"/>
        </w:rPr>
      </w:pPr>
      <w:r>
        <w:rPr>
          <w:noProof/>
          <w:lang w:eastAsia="da-DK"/>
        </w:rPr>
        <w:t xml:space="preserve">We can assign </w:t>
      </w:r>
      <w:r w:rsidR="00EE6BD8">
        <w:rPr>
          <w:noProof/>
          <w:lang w:eastAsia="da-DK"/>
        </w:rPr>
        <w:t xml:space="preserve">numerical or string </w:t>
      </w:r>
      <w:r w:rsidR="00EE6BD8" w:rsidRPr="00E24949">
        <w:rPr>
          <w:noProof/>
          <w:lang w:eastAsia="da-DK"/>
        </w:rPr>
        <w:t xml:space="preserve">variables as </w:t>
      </w:r>
      <w:r w:rsidRPr="00E24949">
        <w:rPr>
          <w:noProof/>
          <w:lang w:eastAsia="da-DK"/>
        </w:rPr>
        <w:t>input parameters by simply entering the variable name (starting with $) in the appropr</w:t>
      </w:r>
      <w:r w:rsidR="001C115B" w:rsidRPr="00E24949">
        <w:rPr>
          <w:noProof/>
          <w:lang w:eastAsia="da-DK"/>
        </w:rPr>
        <w:t>i</w:t>
      </w:r>
      <w:r w:rsidRPr="00E24949">
        <w:rPr>
          <w:noProof/>
          <w:lang w:eastAsia="da-DK"/>
        </w:rPr>
        <w:t>ate</w:t>
      </w:r>
      <w:r w:rsidR="00FC2688">
        <w:rPr>
          <w:noProof/>
          <w:lang w:eastAsia="da-DK"/>
        </w:rPr>
        <w:t xml:space="preserve"> input</w:t>
      </w:r>
      <w:r w:rsidRPr="00E24949">
        <w:rPr>
          <w:noProof/>
          <w:lang w:eastAsia="da-DK"/>
        </w:rPr>
        <w:t xml:space="preserve"> text box. </w:t>
      </w:r>
      <w:r w:rsidR="003D26BE" w:rsidRPr="00E24949">
        <w:rPr>
          <w:noProof/>
          <w:lang w:eastAsia="da-DK"/>
        </w:rPr>
        <w:t>To assign the workflow variables</w:t>
      </w:r>
      <w:r w:rsidR="004E2887" w:rsidRPr="00E24949">
        <w:rPr>
          <w:noProof/>
          <w:lang w:eastAsia="da-DK"/>
        </w:rPr>
        <w:t xml:space="preserve"> to grid property inputs</w:t>
      </w:r>
      <w:r w:rsidR="003D26BE" w:rsidRPr="00E24949">
        <w:rPr>
          <w:noProof/>
          <w:lang w:eastAsia="da-DK"/>
        </w:rPr>
        <w:t xml:space="preserve">, select the required variable and click on the blue arrow in the appropriate grid property </w:t>
      </w:r>
      <w:r w:rsidR="00FC2688">
        <w:rPr>
          <w:noProof/>
          <w:lang w:eastAsia="da-DK"/>
        </w:rPr>
        <w:t>presentation</w:t>
      </w:r>
      <w:r w:rsidR="003D26BE" w:rsidRPr="00E24949">
        <w:rPr>
          <w:noProof/>
          <w:lang w:eastAsia="da-DK"/>
        </w:rPr>
        <w:t xml:space="preserve"> box</w:t>
      </w:r>
      <w:r w:rsidR="00474306" w:rsidRPr="00E24949">
        <w:rPr>
          <w:noProof/>
          <w:lang w:eastAsia="da-DK"/>
        </w:rPr>
        <w:t>.</w:t>
      </w:r>
      <w:r w:rsidR="004E2375" w:rsidRPr="00E24949">
        <w:rPr>
          <w:noProof/>
          <w:lang w:eastAsia="da-DK"/>
        </w:rPr>
        <w:t xml:space="preserve"> It is also possible to assign numeric or string values directly to the </w:t>
      </w:r>
      <w:r w:rsidR="00F36FBD">
        <w:rPr>
          <w:noProof/>
          <w:lang w:eastAsia="da-DK"/>
        </w:rPr>
        <w:t xml:space="preserve">DFM Generator </w:t>
      </w:r>
      <w:r w:rsidR="004E2375" w:rsidRPr="00E24949">
        <w:rPr>
          <w:noProof/>
          <w:lang w:eastAsia="da-DK"/>
        </w:rPr>
        <w:t>input</w:t>
      </w:r>
      <w:r w:rsidR="00186C61">
        <w:rPr>
          <w:noProof/>
          <w:lang w:eastAsia="da-DK"/>
        </w:rPr>
        <w:t xml:space="preserve"> parameters</w:t>
      </w:r>
      <w:r w:rsidR="00DF3A76">
        <w:rPr>
          <w:noProof/>
          <w:lang w:eastAsia="da-DK"/>
        </w:rPr>
        <w:t xml:space="preserve">, or to drop properties directly into the DFM Generator property input presentation boxes from the </w:t>
      </w:r>
      <w:r w:rsidR="00DF3A76" w:rsidRPr="00DF3A76">
        <w:rPr>
          <w:i/>
          <w:iCs/>
          <w:noProof/>
          <w:lang w:eastAsia="da-DK"/>
        </w:rPr>
        <w:t>Models</w:t>
      </w:r>
      <w:r w:rsidR="00DF3A76">
        <w:rPr>
          <w:noProof/>
          <w:lang w:eastAsia="da-DK"/>
        </w:rPr>
        <w:t xml:space="preserve"> pane</w:t>
      </w:r>
      <w:r w:rsidR="004E2375">
        <w:rPr>
          <w:noProof/>
          <w:lang w:eastAsia="da-DK"/>
        </w:rPr>
        <w:t xml:space="preserve">. </w:t>
      </w:r>
      <w:r w:rsidR="00DF3A76">
        <w:rPr>
          <w:noProof/>
          <w:lang w:eastAsia="da-DK"/>
        </w:rPr>
        <w:t xml:space="preserve">If you have assigned variable and properties using the </w:t>
      </w:r>
      <w:r w:rsidR="00DF3A76" w:rsidRPr="00DF3A76">
        <w:rPr>
          <w:i/>
          <w:iCs/>
          <w:noProof/>
          <w:lang w:eastAsia="da-DK"/>
        </w:rPr>
        <w:t>DFM Generator dialog</w:t>
      </w:r>
      <w:r w:rsidR="00DF3A76">
        <w:rPr>
          <w:noProof/>
          <w:lang w:eastAsia="da-DK"/>
        </w:rPr>
        <w:t xml:space="preserve"> interface, click OK on this interface to close the dialog and store the assigments in the workflow.</w:t>
      </w:r>
    </w:p>
    <w:p w14:paraId="3C62185C" w14:textId="58D7F9BC" w:rsidR="009A1E49" w:rsidRDefault="009E0870" w:rsidP="0004425E">
      <w:pPr>
        <w:rPr>
          <w:noProof/>
          <w:lang w:eastAsia="da-DK"/>
        </w:rPr>
      </w:pPr>
      <w:r>
        <w:rPr>
          <w:noProof/>
          <w:lang w:eastAsia="da-DK"/>
        </w:rPr>
        <w:drawing>
          <wp:inline distT="0" distB="0" distL="0" distR="0" wp14:anchorId="4025E256" wp14:editId="127D951A">
            <wp:extent cx="5731510" cy="301357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709477C3" w14:textId="050E755A" w:rsidR="00590471" w:rsidRDefault="00590471" w:rsidP="0004425E">
      <w:pPr>
        <w:rPr>
          <w:noProof/>
          <w:lang w:eastAsia="da-DK"/>
        </w:rPr>
      </w:pPr>
      <w:r>
        <w:rPr>
          <w:noProof/>
          <w:lang w:eastAsia="da-DK"/>
        </w:rPr>
        <w:drawing>
          <wp:inline distT="0" distB="0" distL="0" distR="0" wp14:anchorId="16B8C208" wp14:editId="2B42F1B8">
            <wp:extent cx="5731510" cy="3187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5731510" cy="318770"/>
                    </a:xfrm>
                    <a:prstGeom prst="rect">
                      <a:avLst/>
                    </a:prstGeom>
                  </pic:spPr>
                </pic:pic>
              </a:graphicData>
            </a:graphic>
          </wp:inline>
        </w:drawing>
      </w:r>
    </w:p>
    <w:p w14:paraId="1F4DC7F4" w14:textId="5B7CF9A2" w:rsidR="00590471" w:rsidRPr="00C5016C" w:rsidRDefault="00590471" w:rsidP="0004425E">
      <w:pPr>
        <w:rPr>
          <w:noProof/>
          <w:lang w:eastAsia="da-DK"/>
        </w:rPr>
      </w:pPr>
      <w:r>
        <w:rPr>
          <w:noProof/>
          <w:lang w:eastAsia="da-DK"/>
        </w:rPr>
        <w:drawing>
          <wp:inline distT="0" distB="0" distL="0" distR="0" wp14:anchorId="6481A5E0" wp14:editId="0FAF72E8">
            <wp:extent cx="5731510" cy="365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5731510" cy="365760"/>
                    </a:xfrm>
                    <a:prstGeom prst="rect">
                      <a:avLst/>
                    </a:prstGeom>
                  </pic:spPr>
                </pic:pic>
              </a:graphicData>
            </a:graphic>
          </wp:inline>
        </w:drawing>
      </w:r>
    </w:p>
    <w:p w14:paraId="1A4D49F5" w14:textId="07266E04" w:rsidR="00474306" w:rsidRPr="007862B4" w:rsidRDefault="007862B4" w:rsidP="0004425E">
      <w:pPr>
        <w:pStyle w:val="Caption"/>
        <w:rPr>
          <w:noProof/>
          <w:lang w:eastAsia="da-DK"/>
        </w:rPr>
      </w:pPr>
      <w:bookmarkStart w:id="55" w:name="_Ref61886901"/>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EA6EAF">
        <w:rPr>
          <w:noProof/>
        </w:rPr>
        <w:t>24</w:t>
      </w:r>
      <w:r w:rsidR="001846EC">
        <w:rPr>
          <w:noProof/>
        </w:rPr>
        <w:fldChar w:fldCharType="end"/>
      </w:r>
      <w:bookmarkEnd w:id="55"/>
      <w:r>
        <w:t xml:space="preserve">: </w:t>
      </w:r>
      <w:r w:rsidR="00590471">
        <w:t xml:space="preserve">Creating variables and assigning them to the DFM Generator inputs. The close-ups show assignment of numerical and </w:t>
      </w:r>
      <w:r w:rsidR="00F713E6">
        <w:t>workflow</w:t>
      </w:r>
      <w:r w:rsidR="00590471">
        <w:t xml:space="preserve"> variables</w:t>
      </w:r>
      <w:r>
        <w:t>.</w:t>
      </w:r>
    </w:p>
    <w:p w14:paraId="76CDB83F" w14:textId="2E5A3A46" w:rsidR="00DF3A76" w:rsidRDefault="00DF3A76" w:rsidP="00DF3A76">
      <w:pPr>
        <w:rPr>
          <w:noProof/>
          <w:lang w:eastAsia="da-DK"/>
        </w:rPr>
      </w:pPr>
      <w:r>
        <w:rPr>
          <w:noProof/>
          <w:lang w:eastAsia="da-DK"/>
        </w:rPr>
        <w:t xml:space="preserve">Once the input parameters have been assigned, it is advisable to click the </w:t>
      </w:r>
      <w:r w:rsidRPr="00DF3A76">
        <w:rPr>
          <w:b/>
          <w:bCs/>
          <w:noProof/>
          <w:lang w:eastAsia="da-DK"/>
        </w:rPr>
        <w:t>Apply</w:t>
      </w:r>
      <w:r>
        <w:rPr>
          <w:noProof/>
          <w:lang w:eastAsia="da-DK"/>
        </w:rPr>
        <w:t xml:space="preserve"> button in the </w:t>
      </w:r>
      <w:r w:rsidRPr="00DF3A76">
        <w:rPr>
          <w:i/>
          <w:iCs/>
          <w:noProof/>
          <w:lang w:eastAsia="da-DK"/>
        </w:rPr>
        <w:t>Workflow Editor window</w:t>
      </w:r>
      <w:r>
        <w:rPr>
          <w:noProof/>
          <w:lang w:eastAsia="da-DK"/>
        </w:rPr>
        <w:t>; the input parameters will not be saved in the Petrel project until you have done this.</w:t>
      </w:r>
    </w:p>
    <w:p w14:paraId="7E278035" w14:textId="3D25DDE0" w:rsidR="00DF3A76" w:rsidRDefault="00DF3A76" w:rsidP="00DF3A76">
      <w:pPr>
        <w:rPr>
          <w:noProof/>
          <w:lang w:eastAsia="da-DK"/>
        </w:rPr>
      </w:pPr>
      <w:r>
        <w:rPr>
          <w:noProof/>
          <w:lang w:eastAsia="da-DK"/>
        </w:rPr>
        <w:t xml:space="preserve">To run the workflow, click the </w:t>
      </w:r>
      <w:r w:rsidRPr="00DF3A76">
        <w:rPr>
          <w:b/>
          <w:bCs/>
          <w:noProof/>
          <w:lang w:eastAsia="da-DK"/>
        </w:rPr>
        <w:t>Run</w:t>
      </w:r>
      <w:r>
        <w:rPr>
          <w:noProof/>
          <w:lang w:eastAsia="da-DK"/>
        </w:rPr>
        <w:t xml:space="preserve"> button on the </w:t>
      </w:r>
      <w:r w:rsidRPr="00DF3A76">
        <w:rPr>
          <w:i/>
          <w:iCs/>
          <w:noProof/>
          <w:lang w:eastAsia="da-DK"/>
        </w:rPr>
        <w:t>Workflow Editor window</w:t>
      </w:r>
      <w:r>
        <w:rPr>
          <w:noProof/>
          <w:lang w:eastAsia="da-DK"/>
        </w:rPr>
        <w:t xml:space="preserve">. A syntax error will be thrown if any of the required input parameters are unassigned (e.g. the Grid object). It is therefore advisable to click the </w:t>
      </w:r>
      <w:r w:rsidRPr="00DF3A76">
        <w:rPr>
          <w:b/>
          <w:bCs/>
          <w:noProof/>
          <w:lang w:eastAsia="da-DK"/>
        </w:rPr>
        <w:t>Test</w:t>
      </w:r>
      <w:r>
        <w:rPr>
          <w:noProof/>
          <w:lang w:eastAsia="da-DK"/>
        </w:rPr>
        <w:t xml:space="preserve"> button before running the workflow, especially if the workflow includes multiple large models. This will check the workflow for syntax errors and report accordingly, allowing problems to be fixed quickly.</w:t>
      </w:r>
    </w:p>
    <w:p w14:paraId="4C6E78F3" w14:textId="03B86619" w:rsidR="00DF3A76" w:rsidRDefault="00DF3A76" w:rsidP="00DF3A76">
      <w:pPr>
        <w:rPr>
          <w:noProof/>
          <w:lang w:eastAsia="da-DK"/>
        </w:rPr>
      </w:pPr>
      <w:r>
        <w:rPr>
          <w:noProof/>
          <w:lang w:eastAsia="da-DK"/>
        </w:rPr>
        <w:lastRenderedPageBreak/>
        <w:t xml:space="preserve">It is possible to use the loop, flow control and logic statements available in the workflow editor to automatically generate multiple fracture models, changing the value of one or more of the input variables each time to test different scenarios. </w:t>
      </w:r>
      <w:r w:rsidR="00924710">
        <w:rPr>
          <w:noProof/>
          <w:lang w:eastAsia="da-DK"/>
        </w:rPr>
        <w:t>It is also possible to</w:t>
      </w:r>
      <w:r>
        <w:rPr>
          <w:noProof/>
          <w:lang w:eastAsia="da-DK"/>
        </w:rPr>
        <w:t xml:space="preserve"> generate multiple versions of specific grid parameters to use in different iterations</w:t>
      </w:r>
      <w:r w:rsidR="00924710">
        <w:rPr>
          <w:noProof/>
          <w:lang w:eastAsia="da-DK"/>
        </w:rPr>
        <w:t>.</w:t>
      </w:r>
      <w:r>
        <w:rPr>
          <w:noProof/>
          <w:lang w:eastAsia="da-DK"/>
        </w:rPr>
        <w:t xml:space="preserve"> An example of this is illustrated in </w:t>
      </w:r>
      <w:r>
        <w:rPr>
          <w:noProof/>
          <w:lang w:eastAsia="da-DK"/>
        </w:rPr>
        <w:fldChar w:fldCharType="begin"/>
      </w:r>
      <w:r>
        <w:rPr>
          <w:noProof/>
          <w:lang w:eastAsia="da-DK"/>
        </w:rPr>
        <w:instrText xml:space="preserve"> REF _Ref61888249 \h  \* MERGEFORMAT </w:instrText>
      </w:r>
      <w:r>
        <w:rPr>
          <w:noProof/>
          <w:lang w:eastAsia="da-DK"/>
        </w:rPr>
      </w:r>
      <w:r>
        <w:rPr>
          <w:noProof/>
          <w:lang w:eastAsia="da-DK"/>
        </w:rPr>
        <w:fldChar w:fldCharType="separate"/>
      </w:r>
      <w:r w:rsidR="00690055">
        <w:t xml:space="preserve">Figure </w:t>
      </w:r>
      <w:r w:rsidR="00690055">
        <w:rPr>
          <w:noProof/>
        </w:rPr>
        <w:t>23</w:t>
      </w:r>
      <w:r>
        <w:rPr>
          <w:noProof/>
          <w:lang w:eastAsia="da-DK"/>
        </w:rPr>
        <w:fldChar w:fldCharType="end"/>
      </w:r>
      <w:r>
        <w:rPr>
          <w:noProof/>
          <w:lang w:eastAsia="da-DK"/>
        </w:rPr>
        <w:t xml:space="preserve">, where </w:t>
      </w:r>
      <w:r w:rsidR="00F713E6">
        <w:rPr>
          <w:noProof/>
          <w:lang w:eastAsia="da-DK"/>
        </w:rPr>
        <w:t>nested loops are used</w:t>
      </w:r>
      <w:r>
        <w:rPr>
          <w:noProof/>
          <w:lang w:eastAsia="da-DK"/>
        </w:rPr>
        <w:t xml:space="preserve"> </w:t>
      </w:r>
      <w:r w:rsidR="00F713E6">
        <w:rPr>
          <w:noProof/>
          <w:lang w:eastAsia="da-DK"/>
        </w:rPr>
        <w:t>to run multiple models, testing the effects of varying Young’s Modulus and friction coefficient values</w:t>
      </w:r>
      <w:r w:rsidR="00924710">
        <w:rPr>
          <w:noProof/>
          <w:lang w:eastAsia="da-DK"/>
        </w:rPr>
        <w:t>.</w:t>
      </w:r>
    </w:p>
    <w:p w14:paraId="4522DA51" w14:textId="1960F771" w:rsidR="00DF3A76" w:rsidRDefault="00DF3A76" w:rsidP="00DF3A76">
      <w:pPr>
        <w:rPr>
          <w:noProof/>
          <w:lang w:eastAsia="da-DK"/>
        </w:rPr>
      </w:pPr>
      <w:r>
        <w:rPr>
          <w:noProof/>
          <w:lang w:eastAsia="da-DK"/>
        </w:rPr>
        <w:t>To better understand how to use these elements of the workflow editor, we recommend consulting the Petrel help pages on general usage of the workflow editor.</w:t>
      </w:r>
    </w:p>
    <w:p w14:paraId="3801616C" w14:textId="56FB7272" w:rsidR="00924710" w:rsidRDefault="00F713E6" w:rsidP="00DF3A76">
      <w:pPr>
        <w:rPr>
          <w:noProof/>
          <w:lang w:eastAsia="da-DK"/>
        </w:rPr>
      </w:pPr>
      <w:r>
        <w:rPr>
          <w:noProof/>
          <w:lang w:eastAsia="da-DK"/>
        </w:rPr>
        <w:drawing>
          <wp:inline distT="0" distB="0" distL="0" distR="0" wp14:anchorId="07626432" wp14:editId="61E327C9">
            <wp:extent cx="5731510" cy="301371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7D651EBC" w14:textId="0D836C4D" w:rsidR="00D152AA" w:rsidRDefault="00F713E6" w:rsidP="0004425E">
      <w:pPr>
        <w:rPr>
          <w:noProof/>
          <w:lang w:val="da-DK" w:eastAsia="da-DK"/>
        </w:rPr>
      </w:pPr>
      <w:r>
        <w:rPr>
          <w:noProof/>
          <w:lang w:val="da-DK" w:eastAsia="da-DK"/>
        </w:rPr>
        <w:drawing>
          <wp:inline distT="0" distB="0" distL="0" distR="0" wp14:anchorId="05DE6DFD" wp14:editId="379BC04D">
            <wp:extent cx="2751182" cy="1440000"/>
            <wp:effectExtent l="0" t="0" r="0" b="825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51182" cy="1440000"/>
                    </a:xfrm>
                    <a:prstGeom prst="rect">
                      <a:avLst/>
                    </a:prstGeom>
                  </pic:spPr>
                </pic:pic>
              </a:graphicData>
            </a:graphic>
          </wp:inline>
        </w:drawing>
      </w:r>
    </w:p>
    <w:p w14:paraId="2B58FD12" w14:textId="170705AE" w:rsidR="009A1E49" w:rsidRPr="009A1E49" w:rsidRDefault="009A1E49" w:rsidP="0004425E">
      <w:pPr>
        <w:pStyle w:val="Caption"/>
        <w:rPr>
          <w:noProof/>
          <w:lang w:eastAsia="da-DK"/>
        </w:rPr>
      </w:pPr>
      <w:bookmarkStart w:id="56" w:name="_Ref6188824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EA6EAF">
        <w:rPr>
          <w:noProof/>
        </w:rPr>
        <w:t>25</w:t>
      </w:r>
      <w:r w:rsidR="001846EC">
        <w:rPr>
          <w:noProof/>
        </w:rPr>
        <w:fldChar w:fldCharType="end"/>
      </w:r>
      <w:bookmarkEnd w:id="56"/>
      <w:r>
        <w:t xml:space="preserve">: Using </w:t>
      </w:r>
      <w:r w:rsidR="00924710">
        <w:t>a</w:t>
      </w:r>
      <w:r w:rsidR="00F713E6">
        <w:t xml:space="preserve"> workflow</w:t>
      </w:r>
      <w:r w:rsidR="00924710">
        <w:t xml:space="preserve"> loop to run multiple models, </w:t>
      </w:r>
      <w:r w:rsidR="00F713E6">
        <w:t>testing the effects of</w:t>
      </w:r>
      <w:r w:rsidR="00924710">
        <w:t xml:space="preserve"> different </w:t>
      </w:r>
      <w:r w:rsidR="00F713E6">
        <w:rPr>
          <w:noProof/>
          <w:lang w:eastAsia="da-DK"/>
        </w:rPr>
        <w:t>Youngs Modulus and friction coefficient values (top)</w:t>
      </w:r>
      <w:r>
        <w:t>.</w:t>
      </w:r>
      <w:r w:rsidR="00F713E6">
        <w:t xml:space="preserve"> Multiple values can be assigned to numerical, string or workflow variables using the </w:t>
      </w:r>
      <w:r w:rsidR="00F713E6" w:rsidRPr="00F713E6">
        <w:rPr>
          <w:b/>
          <w:bCs/>
        </w:rPr>
        <w:t>Set reference list</w:t>
      </w:r>
      <w:r w:rsidR="00F713E6">
        <w:t xml:space="preserve"> command (bottom).</w:t>
      </w:r>
    </w:p>
    <w:p w14:paraId="06199DDF" w14:textId="77777777" w:rsidR="00933274" w:rsidRDefault="00933274" w:rsidP="0004425E">
      <w:pPr>
        <w:rPr>
          <w:noProof/>
          <w:lang w:eastAsia="da-DK"/>
        </w:rPr>
      </w:pPr>
      <w:r>
        <w:rPr>
          <w:noProof/>
          <w:lang w:eastAsia="da-DK"/>
        </w:rPr>
        <w:br w:type="page"/>
      </w:r>
    </w:p>
    <w:p w14:paraId="1FCA2DA2" w14:textId="77777777" w:rsidR="00232ED8" w:rsidRDefault="00232ED8" w:rsidP="0004425E">
      <w:pPr>
        <w:pStyle w:val="Heading1"/>
      </w:pPr>
      <w:bookmarkStart w:id="57" w:name="_Toc120388365"/>
      <w:r>
        <w:lastRenderedPageBreak/>
        <w:t>Further information and contact details</w:t>
      </w:r>
      <w:bookmarkEnd w:id="57"/>
    </w:p>
    <w:p w14:paraId="2A456D7B" w14:textId="388C7D87" w:rsidR="00232ED8" w:rsidRDefault="00827716" w:rsidP="0004425E">
      <w:r>
        <w:t xml:space="preserve">More information about </w:t>
      </w:r>
      <w:r w:rsidR="0097620A">
        <w:t>the algorithm used in DF</w:t>
      </w:r>
      <w:r>
        <w:t>M</w:t>
      </w:r>
      <w:r w:rsidR="0097620A">
        <w:t xml:space="preserve"> Generator, as well as analysis of the key</w:t>
      </w:r>
      <w:r>
        <w:t xml:space="preserve"> geological and geomechanical</w:t>
      </w:r>
      <w:r w:rsidR="0097620A">
        <w:t xml:space="preserve"> controls on the development of fracture networks, can be found in</w:t>
      </w:r>
    </w:p>
    <w:p w14:paraId="4485C20E" w14:textId="77777777" w:rsidR="0097620A" w:rsidRDefault="007916E4" w:rsidP="0004425E">
      <w:pPr>
        <w:ind w:left="720"/>
      </w:pPr>
      <w:r w:rsidRPr="007916E4">
        <w:rPr>
          <w:lang w:val="da-DK"/>
        </w:rPr>
        <w:t>Welch, M.</w:t>
      </w:r>
      <w:r>
        <w:rPr>
          <w:lang w:val="da-DK"/>
        </w:rPr>
        <w:t xml:space="preserve"> J., Lüthje, M., &amp; Glad, A. C. 2019</w:t>
      </w:r>
      <w:r w:rsidRPr="007916E4">
        <w:rPr>
          <w:lang w:val="da-DK"/>
        </w:rPr>
        <w:t xml:space="preserve">. </w:t>
      </w:r>
      <w:r w:rsidRPr="007916E4">
        <w:t>Influence of fracture nucleation and propagation rates on fracture geometry: insights from geomechanical modelling. Petroleum Geoscience, 25(4), 470-489.</w:t>
      </w:r>
    </w:p>
    <w:p w14:paraId="5A7259AB" w14:textId="77777777" w:rsidR="0097620A" w:rsidRDefault="0097620A" w:rsidP="0004425E">
      <w:r>
        <w:t>and</w:t>
      </w:r>
      <w:r w:rsidR="007916E4">
        <w:t xml:space="preserve"> in more detail, in the book</w:t>
      </w:r>
    </w:p>
    <w:p w14:paraId="6FE6D301" w14:textId="77777777" w:rsidR="0097620A" w:rsidRDefault="007916E4" w:rsidP="0004425E">
      <w:pPr>
        <w:ind w:left="720"/>
      </w:pPr>
      <w:r w:rsidRPr="007916E4">
        <w:t>M. Welch, M. Lüthje and S. Oldfield. Modelling the Evolution of Natural Fracture Networks - Methods for Simulating the Nucleation, Propagation and Interaction of Layer-Bound Fractures. Springer. 2020</w:t>
      </w:r>
    </w:p>
    <w:p w14:paraId="0539BE0F" w14:textId="0A76DB9E" w:rsidR="0097620A" w:rsidRDefault="0097620A" w:rsidP="0004425E">
      <w:r>
        <w:t xml:space="preserve">The latter also contains examples of the application of </w:t>
      </w:r>
      <w:r w:rsidR="00827716">
        <w:t>DFM Generator</w:t>
      </w:r>
      <w:r>
        <w:t xml:space="preserve"> to outcrop and subsurface examples of fractured </w:t>
      </w:r>
      <w:r w:rsidR="00827716">
        <w:t>layers</w:t>
      </w:r>
      <w:r>
        <w:t>.</w:t>
      </w:r>
      <w:r w:rsidR="001310E4">
        <w:t xml:space="preserve"> It can be ordered direct from the publisher, at </w:t>
      </w:r>
      <w:hyperlink r:id="rId37" w:history="1">
        <w:r w:rsidR="001310E4" w:rsidRPr="000B538B">
          <w:rPr>
            <w:rStyle w:val="Hyperlink"/>
          </w:rPr>
          <w:t>https://www.springer.com/gp/book/9783030524135</w:t>
        </w:r>
      </w:hyperlink>
      <w:r w:rsidR="001310E4">
        <w:t>.</w:t>
      </w:r>
    </w:p>
    <w:p w14:paraId="5C4F1273" w14:textId="75D5C627" w:rsidR="00DC6828" w:rsidRDefault="00DC6828" w:rsidP="0004425E">
      <w:r>
        <w:t xml:space="preserve">Other </w:t>
      </w:r>
      <w:r w:rsidR="00235166">
        <w:t xml:space="preserve">articles </w:t>
      </w:r>
      <w:r>
        <w:t>reference</w:t>
      </w:r>
      <w:r w:rsidR="00235166">
        <w:t>d in the text are</w:t>
      </w:r>
      <w:r>
        <w:t>:</w:t>
      </w:r>
    </w:p>
    <w:p w14:paraId="35BB23FA" w14:textId="77777777" w:rsidR="00427A8D" w:rsidRPr="00392F6A" w:rsidRDefault="00427A8D" w:rsidP="0004425E">
      <w:pPr>
        <w:ind w:left="720"/>
      </w:pPr>
      <w:r w:rsidRPr="00392F6A">
        <w:t>Atkinson, B.K., 1984. Subcritical crack growth in geological materials. Journal of Geophysical Research 89, B6, 4077-4114.</w:t>
      </w:r>
    </w:p>
    <w:p w14:paraId="675FF90C" w14:textId="77777777" w:rsidR="00427A8D" w:rsidRPr="00392F6A" w:rsidRDefault="00427A8D" w:rsidP="0004425E">
      <w:pPr>
        <w:ind w:left="720"/>
      </w:pPr>
      <w:r w:rsidRPr="00392F6A">
        <w:t>Bai, T., Pollard, D.D. 2000. Fracture spacing in layered rocks: a new explanation based on the stress transition. Journal of Structural Geology 22, 43-57.</w:t>
      </w:r>
    </w:p>
    <w:p w14:paraId="67E22948" w14:textId="77777777" w:rsidR="00427A8D" w:rsidRPr="00392F6A" w:rsidRDefault="00427A8D" w:rsidP="0004425E">
      <w:pPr>
        <w:ind w:left="720"/>
      </w:pPr>
      <w:r w:rsidRPr="00392F6A">
        <w:t>Bai, T., Pollard, D.D., Gao, H. 2000a. Explanation for fracture spacing in layered materials. Nature 403, 753-756.</w:t>
      </w:r>
    </w:p>
    <w:p w14:paraId="4E8B1D07" w14:textId="77777777" w:rsidR="00427A8D" w:rsidRPr="00392F6A" w:rsidRDefault="00427A8D" w:rsidP="0004425E">
      <w:pPr>
        <w:ind w:left="720"/>
      </w:pPr>
      <w:r w:rsidRPr="00392F6A">
        <w:t>Bandis, S.C., Lumsden, A.C., Barton, N.R. 1983. Fundamentals of Rock Joint Deformation. International Journal of Rock Mechanics, Mining Science &amp; Geomechanics Abstracts, 20, 249-268.</w:t>
      </w:r>
    </w:p>
    <w:p w14:paraId="6A37A441" w14:textId="77777777" w:rsidR="00427A8D" w:rsidRPr="00392F6A" w:rsidRDefault="00427A8D" w:rsidP="0004425E">
      <w:pPr>
        <w:ind w:left="720"/>
      </w:pPr>
      <w:r w:rsidRPr="00392F6A">
        <w:t>Chang, C., Zoback, M.D., Khaksar, A. 2006. Empirical relations between rock strength and physical properties in sedimentary rocks. Journal of Petroleum Science and Engineering 51, 223–237.</w:t>
      </w:r>
    </w:p>
    <w:p w14:paraId="2B58C43F" w14:textId="77777777" w:rsidR="00427A8D" w:rsidRPr="00392F6A" w:rsidRDefault="00427A8D" w:rsidP="0004425E">
      <w:pPr>
        <w:ind w:left="720"/>
      </w:pPr>
      <w:r w:rsidRPr="00392F6A">
        <w:t>Swanson, P.L. 1984. Subcritical crack growth and other time- and environment-dependent behaviour in crustal rocks. Journal of Geophysical Research, 89, 4137–4152.</w:t>
      </w:r>
    </w:p>
    <w:p w14:paraId="133D001F" w14:textId="24558E82" w:rsidR="000B3CF1" w:rsidRDefault="000B3CF1" w:rsidP="0004425E">
      <w:r>
        <w:t>DF</w:t>
      </w:r>
      <w:r w:rsidR="00827716">
        <w:t>M</w:t>
      </w:r>
      <w:r>
        <w:t xml:space="preserve"> Generator </w:t>
      </w:r>
      <w:r w:rsidR="00DC6828">
        <w:t>was originally</w:t>
      </w:r>
      <w:r>
        <w:t xml:space="preserve"> developed with </w:t>
      </w:r>
      <w:r w:rsidRPr="000B3CF1">
        <w:t xml:space="preserve">funding from the Danish </w:t>
      </w:r>
      <w:r w:rsidR="00235166">
        <w:t>Offshore</w:t>
      </w:r>
      <w:r w:rsidRPr="000B3CF1">
        <w:t xml:space="preserve"> Technology Centre (D</w:t>
      </w:r>
      <w:r w:rsidR="00235166">
        <w:t>O</w:t>
      </w:r>
      <w:r w:rsidRPr="000B3CF1">
        <w:t>TC) under the Advanced Water Flooding programme</w:t>
      </w:r>
      <w:r>
        <w:t>.</w:t>
      </w:r>
    </w:p>
    <w:p w14:paraId="208E2F02" w14:textId="78D366E7" w:rsidR="00690055" w:rsidRPr="00232ED8" w:rsidRDefault="00690055" w:rsidP="00690055">
      <w:r>
        <w:t>Please note therefore that DFM Generator comes with no warranty and DOTC and the authors accept no liability for any consequence arising from its use. There is also no formal support or service level agreement for the software. However if you encounter any problems, or have any comments or suggestions, please contact Michael Welch (</w:t>
      </w:r>
      <w:hyperlink r:id="rId38" w:history="1">
        <w:r w:rsidRPr="000B538B">
          <w:rPr>
            <w:rStyle w:val="Hyperlink"/>
          </w:rPr>
          <w:t>mwelch@dtu.dk</w:t>
        </w:r>
      </w:hyperlink>
      <w:r>
        <w:t>) and we will try to help you. Please also report any bugs that you encounter or requests for functionality enhancements in the same way.</w:t>
      </w:r>
    </w:p>
    <w:p w14:paraId="7F0CBABD" w14:textId="77777777" w:rsidR="000C103A" w:rsidRDefault="000C103A" w:rsidP="0004425E">
      <w:r>
        <w:br w:type="page"/>
      </w:r>
    </w:p>
    <w:p w14:paraId="2664D847" w14:textId="5FE64EB6" w:rsidR="000C103A" w:rsidRDefault="000C103A" w:rsidP="0004425E">
      <w:pPr>
        <w:pStyle w:val="AppendixTitle"/>
      </w:pPr>
      <w:bookmarkStart w:id="58" w:name="_Ref109930420"/>
      <w:bookmarkStart w:id="59" w:name="_Ref109930448"/>
      <w:bookmarkStart w:id="60" w:name="_Ref109934196"/>
      <w:bookmarkStart w:id="61" w:name="_Ref109936152"/>
      <w:bookmarkStart w:id="62" w:name="_Toc120388366"/>
      <w:r>
        <w:lastRenderedPageBreak/>
        <w:t>Generating strain data from curvature</w:t>
      </w:r>
      <w:bookmarkEnd w:id="58"/>
      <w:bookmarkEnd w:id="59"/>
      <w:bookmarkEnd w:id="60"/>
      <w:bookmarkEnd w:id="61"/>
      <w:bookmarkEnd w:id="62"/>
    </w:p>
    <w:p w14:paraId="05C9D9C3" w14:textId="0E0387E7" w:rsidR="000C103A" w:rsidRDefault="00987845" w:rsidP="0004425E">
      <w:r>
        <w:t>T</w:t>
      </w:r>
      <w:r w:rsidR="000C103A">
        <w:t xml:space="preserve">he horizontal strain data </w:t>
      </w:r>
      <w:r>
        <w:t>required by DF</w:t>
      </w:r>
      <w:r w:rsidR="009405D2">
        <w:t>M</w:t>
      </w:r>
      <w:r>
        <w:t xml:space="preserve"> Generator can be obtained by many different methods</w:t>
      </w:r>
      <w:r w:rsidR="000C103A">
        <w:t xml:space="preserve">. The most appropriate </w:t>
      </w:r>
      <w:r>
        <w:t>method</w:t>
      </w:r>
      <w:r w:rsidR="000C103A">
        <w:t xml:space="preserve"> will depend on the mechanism responsible for</w:t>
      </w:r>
      <w:r w:rsidR="0075745F">
        <w:t xml:space="preserve"> generating the</w:t>
      </w:r>
      <w:r w:rsidR="000C103A">
        <w:t xml:space="preserve"> fractu</w:t>
      </w:r>
      <w:r w:rsidR="0075745F">
        <w:t>res</w:t>
      </w:r>
      <w:r w:rsidR="000C103A">
        <w:t xml:space="preserve">: for example a regional tectonic fracture set could be modelled using a uniform extensional strain </w:t>
      </w:r>
      <w:r w:rsidR="00466777">
        <w:t>with a typical tectonic strain rate (e.g. 0.01-0.001/ma)</w:t>
      </w:r>
      <w:r w:rsidR="000C103A">
        <w:t>, fractures caused by folding or diapirism could be modelled using a structural restoration or backstripping algorithm to calculate strain, while fault-related fractures could be modelled by using the Petrel Tectonic Model module to calculate</w:t>
      </w:r>
      <w:r w:rsidR="00466777">
        <w:t xml:space="preserve"> the</w:t>
      </w:r>
      <w:r w:rsidR="000C103A">
        <w:t xml:space="preserve"> local </w:t>
      </w:r>
      <w:r w:rsidR="00466777">
        <w:t xml:space="preserve">elastic </w:t>
      </w:r>
      <w:r w:rsidR="000C103A">
        <w:t>strain around the faults.</w:t>
      </w:r>
    </w:p>
    <w:p w14:paraId="0B641593" w14:textId="045113E9" w:rsidR="00987845" w:rsidRDefault="000C103A" w:rsidP="0004425E">
      <w:r>
        <w:t xml:space="preserve">For a first-pass fracture model, however, estimates of horizontal strain can be generated quickly and easily from the horizon curvature, using existing Petrel functionality (this requires a license for the Petrel structural analysis package). </w:t>
      </w:r>
      <w:r w:rsidR="00987845">
        <w:t>I</w:t>
      </w:r>
      <w:r>
        <w:t>t should</w:t>
      </w:r>
      <w:r w:rsidR="00987845">
        <w:t xml:space="preserve"> however</w:t>
      </w:r>
      <w:r>
        <w:t xml:space="preserve"> be noted that curvature gives only an approximation for strain, and </w:t>
      </w:r>
      <w:r w:rsidR="00987845">
        <w:t>a more mechanically-based approach</w:t>
      </w:r>
      <w:r>
        <w:t xml:space="preserve"> should be used </w:t>
      </w:r>
      <w:r w:rsidR="00987845">
        <w:t xml:space="preserve">to determine strain </w:t>
      </w:r>
      <w:r>
        <w:t xml:space="preserve">for more detailed studies. </w:t>
      </w:r>
    </w:p>
    <w:p w14:paraId="2BB3C9A2" w14:textId="3FC88A07" w:rsidR="000C103A" w:rsidRDefault="000C103A" w:rsidP="0004425E">
      <w:r>
        <w:t>The procedure for generating strain data from curvature is as follows:</w:t>
      </w:r>
    </w:p>
    <w:p w14:paraId="2B4B23BE" w14:textId="11C17491" w:rsidR="000C103A" w:rsidRDefault="000C103A" w:rsidP="0004425E">
      <w:pPr>
        <w:pStyle w:val="ListParagraph"/>
        <w:numPr>
          <w:ilvl w:val="0"/>
          <w:numId w:val="2"/>
        </w:numPr>
      </w:pPr>
      <w:r>
        <w:t xml:space="preserve">Select a horizon at or near the top of the brittle layer. Convert this to a </w:t>
      </w:r>
      <w:r w:rsidRPr="009405D2">
        <w:rPr>
          <w:i/>
          <w:iCs/>
        </w:rPr>
        <w:t>Regular Surface</w:t>
      </w:r>
      <w:r w:rsidR="00466777">
        <w:t xml:space="preserve">: </w:t>
      </w:r>
      <w:r>
        <w:t xml:space="preserve">double-click on the horizon in the </w:t>
      </w:r>
      <w:r w:rsidRPr="009405D2">
        <w:rPr>
          <w:i/>
          <w:iCs/>
        </w:rPr>
        <w:t>Models</w:t>
      </w:r>
      <w:r>
        <w:t xml:space="preserve"> pane to open the </w:t>
      </w:r>
      <w:r w:rsidRPr="009405D2">
        <w:rPr>
          <w:i/>
          <w:iCs/>
        </w:rPr>
        <w:t>Settings</w:t>
      </w:r>
      <w:r>
        <w:t xml:space="preserve"> dialog, go to the </w:t>
      </w:r>
      <w:r w:rsidRPr="009405D2">
        <w:rPr>
          <w:i/>
          <w:iCs/>
        </w:rPr>
        <w:t>Operations</w:t>
      </w:r>
      <w:r>
        <w:t xml:space="preserve"> tab and click on </w:t>
      </w:r>
      <w:r w:rsidRPr="00466777">
        <w:rPr>
          <w:b/>
          <w:bCs/>
        </w:rPr>
        <w:t>Make Surface</w:t>
      </w:r>
      <w:r>
        <w:t>; the surface should then appear at the bottom of the Input pane.</w:t>
      </w:r>
    </w:p>
    <w:p w14:paraId="7CA70C55" w14:textId="6435C834" w:rsidR="000C103A" w:rsidRDefault="000C103A" w:rsidP="0004425E">
      <w:pPr>
        <w:pStyle w:val="ListParagraph"/>
        <w:numPr>
          <w:ilvl w:val="0"/>
          <w:numId w:val="2"/>
        </w:numPr>
      </w:pPr>
      <w:r>
        <w:t xml:space="preserve">It may be necessary to smooth the surface, to remove curvature resulting from noise or very localised structures. Double-click on the surface in the </w:t>
      </w:r>
      <w:r w:rsidRPr="009405D2">
        <w:rPr>
          <w:i/>
          <w:iCs/>
        </w:rPr>
        <w:t>Input</w:t>
      </w:r>
      <w:r>
        <w:t xml:space="preserve"> pane to open the </w:t>
      </w:r>
      <w:r w:rsidRPr="009405D2">
        <w:rPr>
          <w:i/>
          <w:iCs/>
        </w:rPr>
        <w:t>Settings</w:t>
      </w:r>
      <w:r>
        <w:t xml:space="preserve"> dialog, go to the </w:t>
      </w:r>
      <w:r w:rsidRPr="00A65117">
        <w:rPr>
          <w:i/>
          <w:iCs/>
        </w:rPr>
        <w:t>Structural Analysis</w:t>
      </w:r>
      <w:r>
        <w:t xml:space="preserve"> tab and select </w:t>
      </w:r>
      <w:r w:rsidRPr="00466777">
        <w:rPr>
          <w:b/>
          <w:bCs/>
        </w:rPr>
        <w:t>Surface Smoothing</w:t>
      </w:r>
      <w:r>
        <w:t xml:space="preserve"> from the </w:t>
      </w:r>
      <w:r w:rsidRPr="00A65117">
        <w:rPr>
          <w:b/>
          <w:bCs/>
        </w:rPr>
        <w:t>D</w:t>
      </w:r>
      <w:r w:rsidRPr="00466777">
        <w:rPr>
          <w:b/>
          <w:bCs/>
        </w:rPr>
        <w:t xml:space="preserve">ata Clean-up and Processing </w:t>
      </w:r>
      <w:r>
        <w:t>folder. Good results can generally be obtained with I and J region half-widths of 2, the Combo Smooth averaging method, Smooth Edges, and 2 passes (</w:t>
      </w:r>
      <w:r>
        <w:fldChar w:fldCharType="begin"/>
      </w:r>
      <w:r>
        <w:instrText xml:space="preserve"> REF _Ref60949453 \h </w:instrText>
      </w:r>
      <w:r w:rsidR="0004425E">
        <w:instrText xml:space="preserve"> \* MERGEFORMAT </w:instrText>
      </w:r>
      <w:r>
        <w:fldChar w:fldCharType="separate"/>
      </w:r>
      <w:r w:rsidR="00690055">
        <w:t xml:space="preserve">Figure </w:t>
      </w:r>
      <w:r w:rsidR="00690055">
        <w:rPr>
          <w:noProof/>
        </w:rPr>
        <w:t>24</w:t>
      </w:r>
      <w:r>
        <w:fldChar w:fldCharType="end"/>
      </w:r>
      <w:r>
        <w:t xml:space="preserve">). Click on </w:t>
      </w:r>
      <w:r w:rsidRPr="00466777">
        <w:rPr>
          <w:b/>
          <w:bCs/>
        </w:rPr>
        <w:t>Run</w:t>
      </w:r>
      <w:r>
        <w:t xml:space="preserve"> to carry out the smoothing operation. This will generate a new surface </w:t>
      </w:r>
      <w:r w:rsidR="00800BFA">
        <w:t>in the same folder as the original</w:t>
      </w:r>
      <w:r>
        <w:t>.</w:t>
      </w:r>
    </w:p>
    <w:p w14:paraId="2F9110B1" w14:textId="6DFED908" w:rsidR="000C103A" w:rsidRDefault="000C103A" w:rsidP="0004425E">
      <w:pPr>
        <w:pStyle w:val="ListParagraph"/>
        <w:numPr>
          <w:ilvl w:val="0"/>
          <w:numId w:val="2"/>
        </w:numPr>
      </w:pPr>
      <w:r>
        <w:t xml:space="preserve">Double-click on the (smoothed) surface to open the </w:t>
      </w:r>
      <w:r w:rsidRPr="00A65117">
        <w:rPr>
          <w:i/>
          <w:iCs/>
        </w:rPr>
        <w:t>Settings</w:t>
      </w:r>
      <w:r>
        <w:t xml:space="preserve"> dialog, go to the </w:t>
      </w:r>
      <w:r w:rsidRPr="00A65117">
        <w:rPr>
          <w:i/>
          <w:iCs/>
        </w:rPr>
        <w:t>Operations</w:t>
      </w:r>
      <w:r>
        <w:t xml:space="preserve"> tab and open the </w:t>
      </w:r>
      <w:r w:rsidRPr="00466777">
        <w:rPr>
          <w:b/>
          <w:bCs/>
        </w:rPr>
        <w:t>Curvature Operations</w:t>
      </w:r>
      <w:r>
        <w:t xml:space="preserve"> folder to find the algorithms for calculating surface curvature. The three required horizontal strain components can be generated using the </w:t>
      </w:r>
      <w:r w:rsidRPr="00466777">
        <w:rPr>
          <w:b/>
          <w:bCs/>
        </w:rPr>
        <w:t>Min Curvature</w:t>
      </w:r>
      <w:r>
        <w:t xml:space="preserve">, </w:t>
      </w:r>
      <w:r w:rsidRPr="00466777">
        <w:rPr>
          <w:b/>
          <w:bCs/>
        </w:rPr>
        <w:t>Max Curvature</w:t>
      </w:r>
      <w:r>
        <w:t xml:space="preserve"> and </w:t>
      </w:r>
      <w:r w:rsidRPr="00466777">
        <w:rPr>
          <w:b/>
          <w:bCs/>
        </w:rPr>
        <w:t>Azimuth of Max Curvature</w:t>
      </w:r>
      <w:r>
        <w:t xml:space="preserve"> algorithms</w:t>
      </w:r>
      <w:r w:rsidR="001009C7">
        <w:t>. S</w:t>
      </w:r>
      <w:r>
        <w:t xml:space="preserve">elect each icon in turn and then click on </w:t>
      </w:r>
      <w:r w:rsidRPr="001009C7">
        <w:rPr>
          <w:b/>
          <w:bCs/>
        </w:rPr>
        <w:t>Run</w:t>
      </w:r>
      <w:r>
        <w:t xml:space="preserve">; the outputs should appear as three surface attributes, as shown on </w:t>
      </w:r>
      <w:r>
        <w:fldChar w:fldCharType="begin"/>
      </w:r>
      <w:r>
        <w:instrText xml:space="preserve"> REF _Ref60949552 \h </w:instrText>
      </w:r>
      <w:r w:rsidR="0004425E">
        <w:instrText xml:space="preserve"> \* MERGEFORMAT </w:instrText>
      </w:r>
      <w:r>
        <w:fldChar w:fldCharType="separate"/>
      </w:r>
      <w:r w:rsidR="00690055">
        <w:t xml:space="preserve">Figure </w:t>
      </w:r>
      <w:r w:rsidR="00690055">
        <w:rPr>
          <w:noProof/>
        </w:rPr>
        <w:t>25</w:t>
      </w:r>
      <w:r>
        <w:fldChar w:fldCharType="end"/>
      </w:r>
      <w:r>
        <w:t>.</w:t>
      </w:r>
    </w:p>
    <w:p w14:paraId="6B3A1ADC" w14:textId="2C1F0F99" w:rsidR="000C103A" w:rsidRDefault="000C103A" w:rsidP="0004425E">
      <w:pPr>
        <w:pStyle w:val="ListParagraph"/>
        <w:numPr>
          <w:ilvl w:val="0"/>
          <w:numId w:val="2"/>
        </w:numPr>
      </w:pPr>
      <w:r>
        <w:t xml:space="preserve">The surface attributes can now be converted to grid properties using the </w:t>
      </w:r>
      <w:r w:rsidRPr="00A65117">
        <w:rPr>
          <w:i/>
          <w:iCs/>
        </w:rPr>
        <w:t>Geometric Modelling</w:t>
      </w:r>
      <w:r>
        <w:t xml:space="preserve"> module on the </w:t>
      </w:r>
      <w:r w:rsidRPr="00A65117">
        <w:rPr>
          <w:i/>
          <w:iCs/>
        </w:rPr>
        <w:t>Structural Modelling</w:t>
      </w:r>
      <w:r>
        <w:t xml:space="preserve"> tab. Open this module and select the </w:t>
      </w:r>
      <w:r w:rsidRPr="001009C7">
        <w:rPr>
          <w:b/>
          <w:bCs/>
        </w:rPr>
        <w:t>Constant or surface in segments or zones</w:t>
      </w:r>
      <w:r>
        <w:t xml:space="preserve"> method. Generally it is easiest to write the curvature data to all cells in the grid (set the </w:t>
      </w:r>
      <w:r w:rsidRPr="001009C7">
        <w:rPr>
          <w:b/>
          <w:bCs/>
        </w:rPr>
        <w:t>Constant or Surface</w:t>
      </w:r>
      <w:r>
        <w:t xml:space="preserve"> to</w:t>
      </w:r>
      <w:r w:rsidR="001009C7">
        <w:t xml:space="preserve"> be</w:t>
      </w:r>
      <w:r>
        <w:t xml:space="preserve"> </w:t>
      </w:r>
      <w:r w:rsidRPr="001009C7">
        <w:rPr>
          <w:b/>
          <w:bCs/>
        </w:rPr>
        <w:t>Same for all Zones</w:t>
      </w:r>
      <w:r>
        <w:t xml:space="preserve"> and </w:t>
      </w:r>
      <w:r w:rsidRPr="001009C7">
        <w:rPr>
          <w:b/>
          <w:bCs/>
        </w:rPr>
        <w:t>Same for All Segments</w:t>
      </w:r>
      <w:r>
        <w:t>)</w:t>
      </w:r>
      <w:r w:rsidR="001009C7">
        <w:t xml:space="preserve">; however </w:t>
      </w:r>
      <w:r>
        <w:t xml:space="preserve">it is also possible to write the data only to specific stratigraphic zones. Click on the check box in the </w:t>
      </w:r>
      <w:r w:rsidRPr="001009C7">
        <w:rPr>
          <w:b/>
          <w:bCs/>
        </w:rPr>
        <w:t>All Segments, All Zones</w:t>
      </w:r>
      <w:r>
        <w:t xml:space="preserve"> cell of the table to activate the blue arrow button, then select the </w:t>
      </w:r>
      <w:r w:rsidRPr="001009C7">
        <w:rPr>
          <w:b/>
          <w:bCs/>
        </w:rPr>
        <w:t>Min Curvature</w:t>
      </w:r>
      <w:r>
        <w:t xml:space="preserve"> attribute in the Input pane and click on the blue arrow button to drop this into the table (</w:t>
      </w:r>
      <w:r>
        <w:fldChar w:fldCharType="begin"/>
      </w:r>
      <w:r>
        <w:instrText xml:space="preserve"> REF _Ref60949573 \h </w:instrText>
      </w:r>
      <w:r w:rsidR="0004425E">
        <w:instrText xml:space="preserve"> \* MERGEFORMAT </w:instrText>
      </w:r>
      <w:r>
        <w:fldChar w:fldCharType="separate"/>
      </w:r>
      <w:r w:rsidR="00690055">
        <w:t xml:space="preserve">Figure </w:t>
      </w:r>
      <w:r w:rsidR="00690055">
        <w:rPr>
          <w:noProof/>
        </w:rPr>
        <w:t>26</w:t>
      </w:r>
      <w:r>
        <w:fldChar w:fldCharType="end"/>
      </w:r>
      <w:r>
        <w:t xml:space="preserve">). Set the </w:t>
      </w:r>
      <w:r w:rsidRPr="00A65117">
        <w:rPr>
          <w:i/>
          <w:iCs/>
        </w:rPr>
        <w:t>Property Template</w:t>
      </w:r>
      <w:r>
        <w:t xml:space="preserve"> to </w:t>
      </w:r>
      <w:r w:rsidR="00300279" w:rsidRPr="00A65117">
        <w:rPr>
          <w:i/>
          <w:iCs/>
        </w:rPr>
        <w:t>General</w:t>
      </w:r>
      <w:r>
        <w:t xml:space="preserve">, and then click on </w:t>
      </w:r>
      <w:r w:rsidRPr="001009C7">
        <w:rPr>
          <w:b/>
          <w:bCs/>
        </w:rPr>
        <w:t>Apply</w:t>
      </w:r>
      <w:r>
        <w:t xml:space="preserve">. This should create a new grid property on the </w:t>
      </w:r>
      <w:r w:rsidRPr="00A65117">
        <w:rPr>
          <w:i/>
          <w:iCs/>
        </w:rPr>
        <w:t>Models</w:t>
      </w:r>
      <w:r>
        <w:t xml:space="preserve"> pane labelled </w:t>
      </w:r>
      <w:r w:rsidRPr="00A65117">
        <w:rPr>
          <w:i/>
          <w:iCs/>
        </w:rPr>
        <w:t>Min curvature</w:t>
      </w:r>
      <w:r>
        <w:t xml:space="preserve">. Repeat this procedure to create grid properties for </w:t>
      </w:r>
      <w:r w:rsidRPr="00A65117">
        <w:rPr>
          <w:i/>
          <w:iCs/>
        </w:rPr>
        <w:t>Max curvature</w:t>
      </w:r>
      <w:r>
        <w:t xml:space="preserve"> and for </w:t>
      </w:r>
      <w:r w:rsidRPr="00A65117">
        <w:rPr>
          <w:i/>
          <w:iCs/>
        </w:rPr>
        <w:t>Azimuth of Max Curvature</w:t>
      </w:r>
      <w:r>
        <w:t xml:space="preserve"> (use the </w:t>
      </w:r>
      <w:r w:rsidRPr="00A65117">
        <w:rPr>
          <w:i/>
          <w:iCs/>
        </w:rPr>
        <w:t>Dip Azimuth Property Template</w:t>
      </w:r>
      <w:r>
        <w:t xml:space="preserve"> for the </w:t>
      </w:r>
      <w:r w:rsidRPr="00A65117">
        <w:rPr>
          <w:i/>
          <w:iCs/>
        </w:rPr>
        <w:t>Azimuth of Max Curvature</w:t>
      </w:r>
      <w:r>
        <w:t>).</w:t>
      </w:r>
    </w:p>
    <w:p w14:paraId="2F254B7B" w14:textId="6F62D12F" w:rsidR="000C103A" w:rsidRDefault="000C103A" w:rsidP="0004425E">
      <w:pPr>
        <w:pStyle w:val="ListParagraph"/>
        <w:numPr>
          <w:ilvl w:val="0"/>
          <w:numId w:val="2"/>
        </w:numPr>
      </w:pPr>
      <w:r>
        <w:t xml:space="preserve">The maximum curvature is used as a proxy for the maximum extensional strain. It must therefore be inverted, to convert positive curvature values into negative strain values. It is usually also necessary to apply a multiplier to give geologically realistic strain rates; these are typically -0.001 to -0.1/ma, requiring a multiplier of c.10-100. This can be done using the </w:t>
      </w:r>
      <w:r w:rsidRPr="00A65117">
        <w:rPr>
          <w:i/>
          <w:iCs/>
        </w:rPr>
        <w:t>Property Calculator</w:t>
      </w:r>
      <w:r>
        <w:t xml:space="preserve">. Right click on the </w:t>
      </w:r>
      <w:r w:rsidRPr="00A65117">
        <w:rPr>
          <w:i/>
          <w:iCs/>
        </w:rPr>
        <w:t>Max Curvature</w:t>
      </w:r>
      <w:r>
        <w:t xml:space="preserve"> property in the </w:t>
      </w:r>
      <w:r w:rsidRPr="00A65117">
        <w:rPr>
          <w:i/>
          <w:iCs/>
        </w:rPr>
        <w:t>Models</w:t>
      </w:r>
      <w:r>
        <w:t xml:space="preserve"> pane and select </w:t>
      </w:r>
      <w:r w:rsidRPr="001009C7">
        <w:rPr>
          <w:b/>
          <w:bCs/>
        </w:rPr>
        <w:t>Calculate</w:t>
      </w:r>
      <w:r>
        <w:t xml:space="preserve">. Create a new property </w:t>
      </w:r>
      <w:r w:rsidRPr="00A65117">
        <w:rPr>
          <w:i/>
          <w:iCs/>
        </w:rPr>
        <w:t>EhminRate</w:t>
      </w:r>
      <w:r>
        <w:t xml:space="preserve"> from the </w:t>
      </w:r>
      <w:r w:rsidRPr="00A65117">
        <w:rPr>
          <w:i/>
          <w:iCs/>
        </w:rPr>
        <w:t>Max Curvature</w:t>
      </w:r>
      <w:r>
        <w:t xml:space="preserve"> property by typing </w:t>
      </w:r>
      <w:r w:rsidRPr="00A65117">
        <w:rPr>
          <w:rFonts w:ascii="Consolas" w:hAnsi="Consolas"/>
        </w:rPr>
        <w:t>EhminRate=-10*</w:t>
      </w:r>
      <w:r>
        <w:t xml:space="preserve"> in the Calculator command line, selecting the </w:t>
      </w:r>
      <w:r w:rsidRPr="00A65117">
        <w:rPr>
          <w:i/>
          <w:iCs/>
        </w:rPr>
        <w:t>Max Curvature</w:t>
      </w:r>
      <w:r>
        <w:t xml:space="preserve"> property in the Models pane, clicking on </w:t>
      </w:r>
      <w:r>
        <w:lastRenderedPageBreak/>
        <w:t xml:space="preserve">the blue arrow button in the calculator to drop it into the command line, selecting </w:t>
      </w:r>
      <w:r w:rsidRPr="001009C7">
        <w:rPr>
          <w:b/>
          <w:bCs/>
        </w:rPr>
        <w:t>Strain</w:t>
      </w:r>
      <w:r>
        <w:t xml:space="preserve"> from the </w:t>
      </w:r>
      <w:r w:rsidRPr="00A65117">
        <w:rPr>
          <w:i/>
          <w:iCs/>
        </w:rPr>
        <w:t>Property Template</w:t>
      </w:r>
      <w:r>
        <w:t xml:space="preserve"> drop-down menu, and pressing </w:t>
      </w:r>
      <w:r w:rsidRPr="001009C7">
        <w:rPr>
          <w:b/>
          <w:bCs/>
        </w:rPr>
        <w:t>Return</w:t>
      </w:r>
      <w:r>
        <w:t xml:space="preserve"> to run the calculation (</w:t>
      </w:r>
      <w:r>
        <w:fldChar w:fldCharType="begin"/>
      </w:r>
      <w:r>
        <w:instrText xml:space="preserve"> REF _Ref60949619 \h </w:instrText>
      </w:r>
      <w:r w:rsidR="0004425E">
        <w:instrText xml:space="preserve"> \* MERGEFORMAT </w:instrText>
      </w:r>
      <w:r>
        <w:fldChar w:fldCharType="separate"/>
      </w:r>
      <w:r w:rsidR="00690055">
        <w:t xml:space="preserve">Figure </w:t>
      </w:r>
      <w:r w:rsidR="00690055">
        <w:rPr>
          <w:noProof/>
        </w:rPr>
        <w:t>27</w:t>
      </w:r>
      <w:r>
        <w:fldChar w:fldCharType="end"/>
      </w:r>
      <w:r>
        <w:t xml:space="preserve">). Repeat the procedure to create a new </w:t>
      </w:r>
      <w:r w:rsidRPr="00A65117">
        <w:rPr>
          <w:i/>
          <w:iCs/>
        </w:rPr>
        <w:t>EhmaxRate</w:t>
      </w:r>
      <w:r>
        <w:t xml:space="preserve"> property from the </w:t>
      </w:r>
      <w:r w:rsidRPr="00A65117">
        <w:rPr>
          <w:i/>
          <w:iCs/>
        </w:rPr>
        <w:t>Min Curvature</w:t>
      </w:r>
      <w:r>
        <w:t xml:space="preserve"> property. Note that the maximum curvature is used to calculate the minimum horizontal strain rate and vice versa; this is because the minimum horizontal strain represents the most negative (i.e. most extensional) horizontal strain.</w:t>
      </w:r>
    </w:p>
    <w:p w14:paraId="44CD7457" w14:textId="4DA0C03C" w:rsidR="000C103A" w:rsidRDefault="000C103A" w:rsidP="0004425E">
      <w:pPr>
        <w:pStyle w:val="ListParagraph"/>
        <w:numPr>
          <w:ilvl w:val="0"/>
          <w:numId w:val="2"/>
        </w:numPr>
      </w:pPr>
      <w:r>
        <w:t xml:space="preserve">The </w:t>
      </w:r>
      <w:r w:rsidRPr="00A65117">
        <w:rPr>
          <w:i/>
          <w:iCs/>
        </w:rPr>
        <w:t>EhminRate</w:t>
      </w:r>
      <w:r>
        <w:t xml:space="preserve">, </w:t>
      </w:r>
      <w:r w:rsidRPr="00A65117">
        <w:rPr>
          <w:i/>
          <w:iCs/>
        </w:rPr>
        <w:t>EhmaxRate</w:t>
      </w:r>
      <w:r>
        <w:t xml:space="preserve"> and </w:t>
      </w:r>
      <w:r w:rsidRPr="00A65117">
        <w:rPr>
          <w:i/>
          <w:iCs/>
        </w:rPr>
        <w:t>Azimuth of Max Curvature</w:t>
      </w:r>
      <w:r>
        <w:t xml:space="preserve"> properties can now be </w:t>
      </w:r>
      <w:r w:rsidR="00A65117">
        <w:t xml:space="preserve">assigned to </w:t>
      </w:r>
      <w:r>
        <w:t xml:space="preserve">the </w:t>
      </w:r>
      <w:r w:rsidRPr="00A65117">
        <w:t xml:space="preserve">Minimum horizontal strain rate, Maximum horizontal strain rate and Minimum horizontal strain azimuth </w:t>
      </w:r>
      <w:r w:rsidR="00A65117">
        <w:t>input parameters</w:t>
      </w:r>
      <w:r>
        <w:t xml:space="preserve"> on the DF</w:t>
      </w:r>
      <w:r w:rsidR="00186C61">
        <w:t>M</w:t>
      </w:r>
      <w:r>
        <w:t xml:space="preserve"> Generator </w:t>
      </w:r>
      <w:r w:rsidRPr="00A65117">
        <w:rPr>
          <w:i/>
          <w:iCs/>
        </w:rPr>
        <w:t>Main settings</w:t>
      </w:r>
      <w:r>
        <w:t xml:space="preserve"> tab.</w:t>
      </w:r>
    </w:p>
    <w:p w14:paraId="18F51276" w14:textId="30DFFB8B" w:rsidR="000C103A" w:rsidRDefault="00980241" w:rsidP="0004425E">
      <w:r>
        <w:rPr>
          <w:noProof/>
        </w:rPr>
        <w:drawing>
          <wp:inline distT="0" distB="0" distL="0" distR="0" wp14:anchorId="1BC1C79C" wp14:editId="0110290F">
            <wp:extent cx="5731510" cy="60769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6076950"/>
                    </a:xfrm>
                    <a:prstGeom prst="rect">
                      <a:avLst/>
                    </a:prstGeom>
                  </pic:spPr>
                </pic:pic>
              </a:graphicData>
            </a:graphic>
          </wp:inline>
        </w:drawing>
      </w:r>
    </w:p>
    <w:p w14:paraId="0CD1FF14" w14:textId="5DCEC7FE" w:rsidR="000C103A" w:rsidRDefault="000C103A" w:rsidP="0004425E">
      <w:pPr>
        <w:pStyle w:val="Caption"/>
      </w:pPr>
      <w:bookmarkStart w:id="63" w:name="_Ref60949453"/>
      <w:r>
        <w:t xml:space="preserve">Figure </w:t>
      </w:r>
      <w:r>
        <w:rPr>
          <w:noProof/>
        </w:rPr>
        <w:fldChar w:fldCharType="begin"/>
      </w:r>
      <w:r>
        <w:rPr>
          <w:noProof/>
        </w:rPr>
        <w:instrText xml:space="preserve"> SEQ Figure \* ARABIC </w:instrText>
      </w:r>
      <w:r>
        <w:rPr>
          <w:noProof/>
        </w:rPr>
        <w:fldChar w:fldCharType="separate"/>
      </w:r>
      <w:r w:rsidR="00EA6EAF">
        <w:rPr>
          <w:noProof/>
        </w:rPr>
        <w:t>26</w:t>
      </w:r>
      <w:r>
        <w:rPr>
          <w:noProof/>
        </w:rPr>
        <w:fldChar w:fldCharType="end"/>
      </w:r>
      <w:bookmarkEnd w:id="63"/>
      <w:r>
        <w:t>: Using the Surface Smoothing algorithm to smooth a surface.</w:t>
      </w:r>
    </w:p>
    <w:p w14:paraId="6F335D4E" w14:textId="5C7BA16B" w:rsidR="000C103A" w:rsidRDefault="00980241" w:rsidP="0004425E">
      <w:r>
        <w:rPr>
          <w:noProof/>
        </w:rPr>
        <w:lastRenderedPageBreak/>
        <w:drawing>
          <wp:inline distT="0" distB="0" distL="0" distR="0" wp14:anchorId="0DEC5A79" wp14:editId="022FF27D">
            <wp:extent cx="5731510" cy="6146165"/>
            <wp:effectExtent l="0" t="0" r="254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6146165"/>
                    </a:xfrm>
                    <a:prstGeom prst="rect">
                      <a:avLst/>
                    </a:prstGeom>
                  </pic:spPr>
                </pic:pic>
              </a:graphicData>
            </a:graphic>
          </wp:inline>
        </w:drawing>
      </w:r>
    </w:p>
    <w:p w14:paraId="208F7EA3" w14:textId="6030F950" w:rsidR="000C103A" w:rsidRDefault="000C103A" w:rsidP="0004425E">
      <w:pPr>
        <w:pStyle w:val="Caption"/>
      </w:pPr>
      <w:bookmarkStart w:id="64" w:name="_Ref60949552"/>
      <w:r>
        <w:t xml:space="preserve">Figure </w:t>
      </w:r>
      <w:r>
        <w:rPr>
          <w:noProof/>
        </w:rPr>
        <w:fldChar w:fldCharType="begin"/>
      </w:r>
      <w:r>
        <w:rPr>
          <w:noProof/>
        </w:rPr>
        <w:instrText xml:space="preserve"> SEQ Figure \* ARABIC </w:instrText>
      </w:r>
      <w:r>
        <w:rPr>
          <w:noProof/>
        </w:rPr>
        <w:fldChar w:fldCharType="separate"/>
      </w:r>
      <w:r w:rsidR="00EA6EAF">
        <w:rPr>
          <w:noProof/>
        </w:rPr>
        <w:t>27</w:t>
      </w:r>
      <w:r>
        <w:rPr>
          <w:noProof/>
        </w:rPr>
        <w:fldChar w:fldCharType="end"/>
      </w:r>
      <w:bookmarkEnd w:id="64"/>
      <w:r>
        <w:t>: Calculating curvature as a surface attribute using the Curvature Operations algorithms.</w:t>
      </w:r>
    </w:p>
    <w:p w14:paraId="3BF9EC16" w14:textId="571BB784" w:rsidR="000C103A" w:rsidRDefault="008A220F" w:rsidP="0004425E">
      <w:r>
        <w:rPr>
          <w:noProof/>
        </w:rPr>
        <w:lastRenderedPageBreak/>
        <w:drawing>
          <wp:inline distT="0" distB="0" distL="0" distR="0" wp14:anchorId="5D5C287B" wp14:editId="5B52E050">
            <wp:extent cx="5731510" cy="6466840"/>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6466840"/>
                    </a:xfrm>
                    <a:prstGeom prst="rect">
                      <a:avLst/>
                    </a:prstGeom>
                  </pic:spPr>
                </pic:pic>
              </a:graphicData>
            </a:graphic>
          </wp:inline>
        </w:drawing>
      </w:r>
    </w:p>
    <w:p w14:paraId="7DE2DCA8" w14:textId="12A5A640" w:rsidR="000C103A" w:rsidRDefault="000C103A" w:rsidP="0004425E">
      <w:pPr>
        <w:pStyle w:val="Caption"/>
      </w:pPr>
      <w:bookmarkStart w:id="65" w:name="_Ref60949573"/>
      <w:r>
        <w:t xml:space="preserve">Figure </w:t>
      </w:r>
      <w:r>
        <w:rPr>
          <w:noProof/>
        </w:rPr>
        <w:fldChar w:fldCharType="begin"/>
      </w:r>
      <w:r>
        <w:rPr>
          <w:noProof/>
        </w:rPr>
        <w:instrText xml:space="preserve"> SEQ Figure \* ARABIC </w:instrText>
      </w:r>
      <w:r>
        <w:rPr>
          <w:noProof/>
        </w:rPr>
        <w:fldChar w:fldCharType="separate"/>
      </w:r>
      <w:r w:rsidR="00EA6EAF">
        <w:rPr>
          <w:noProof/>
        </w:rPr>
        <w:t>28</w:t>
      </w:r>
      <w:r>
        <w:rPr>
          <w:noProof/>
        </w:rPr>
        <w:fldChar w:fldCharType="end"/>
      </w:r>
      <w:bookmarkEnd w:id="65"/>
      <w:r>
        <w:t>: Converting the curvature surface attributes to grid properties using the Geometric Modelling module.</w:t>
      </w:r>
    </w:p>
    <w:p w14:paraId="033822FA" w14:textId="5DB3265D" w:rsidR="000C103A" w:rsidRDefault="008A220F" w:rsidP="0004425E">
      <w:r>
        <w:rPr>
          <w:noProof/>
        </w:rPr>
        <w:lastRenderedPageBreak/>
        <w:drawing>
          <wp:inline distT="0" distB="0" distL="0" distR="0" wp14:anchorId="3CD3B6CB" wp14:editId="4F871746">
            <wp:extent cx="5731510" cy="5205095"/>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5205095"/>
                    </a:xfrm>
                    <a:prstGeom prst="rect">
                      <a:avLst/>
                    </a:prstGeom>
                  </pic:spPr>
                </pic:pic>
              </a:graphicData>
            </a:graphic>
          </wp:inline>
        </w:drawing>
      </w:r>
    </w:p>
    <w:p w14:paraId="1BA293BC" w14:textId="2883EE63" w:rsidR="000C103A" w:rsidRDefault="000C103A" w:rsidP="0004425E">
      <w:pPr>
        <w:pStyle w:val="Caption"/>
      </w:pPr>
      <w:bookmarkStart w:id="66" w:name="_Ref60949619"/>
      <w:r>
        <w:t xml:space="preserve">Figure </w:t>
      </w:r>
      <w:r>
        <w:rPr>
          <w:noProof/>
        </w:rPr>
        <w:fldChar w:fldCharType="begin"/>
      </w:r>
      <w:r>
        <w:rPr>
          <w:noProof/>
        </w:rPr>
        <w:instrText xml:space="preserve"> SEQ Figure \* ARABIC </w:instrText>
      </w:r>
      <w:r>
        <w:rPr>
          <w:noProof/>
        </w:rPr>
        <w:fldChar w:fldCharType="separate"/>
      </w:r>
      <w:r w:rsidR="00EA6EAF">
        <w:rPr>
          <w:noProof/>
        </w:rPr>
        <w:t>29</w:t>
      </w:r>
      <w:r>
        <w:rPr>
          <w:noProof/>
        </w:rPr>
        <w:fldChar w:fldCharType="end"/>
      </w:r>
      <w:bookmarkEnd w:id="66"/>
      <w:r>
        <w:t>: Using the Property Calculator to invert the curvature data to generate strain rate properties.</w:t>
      </w:r>
    </w:p>
    <w:p w14:paraId="470A4EA4" w14:textId="77777777" w:rsidR="000C103A" w:rsidRDefault="000C103A" w:rsidP="0004425E">
      <w:r>
        <w:br w:type="page"/>
      </w:r>
    </w:p>
    <w:p w14:paraId="2AF09977" w14:textId="4E022B20" w:rsidR="001310E4" w:rsidRDefault="000C103A" w:rsidP="0004425E">
      <w:pPr>
        <w:pStyle w:val="AppendixTitle"/>
      </w:pPr>
      <w:bookmarkStart w:id="67" w:name="_Ref109936600"/>
      <w:bookmarkStart w:id="68" w:name="_Toc120388367"/>
      <w:r>
        <w:lastRenderedPageBreak/>
        <w:t xml:space="preserve">Complete list of </w:t>
      </w:r>
      <w:r w:rsidR="00220616">
        <w:t>input parameters</w:t>
      </w:r>
      <w:r w:rsidR="008C4A40">
        <w:t xml:space="preserve"> and </w:t>
      </w:r>
      <w:r>
        <w:t>options</w:t>
      </w:r>
      <w:bookmarkEnd w:id="67"/>
      <w:bookmarkEnd w:id="68"/>
    </w:p>
    <w:p w14:paraId="219125E4" w14:textId="57A97EEA" w:rsidR="00661BD5" w:rsidRDefault="008C4A40" w:rsidP="0004425E">
      <w:r>
        <w:t xml:space="preserve">This appendix describes the effect of all </w:t>
      </w:r>
      <w:r w:rsidR="00220616">
        <w:t>input parameters</w:t>
      </w:r>
      <w:r w:rsidR="0053462D">
        <w:t xml:space="preserve"> and options</w:t>
      </w:r>
      <w:r>
        <w:t xml:space="preserve"> not described in Section </w:t>
      </w:r>
      <w:r>
        <w:fldChar w:fldCharType="begin"/>
      </w:r>
      <w:r>
        <w:instrText xml:space="preserve"> REF _Ref109937983 \r \h </w:instrText>
      </w:r>
      <w:r w:rsidR="0004425E">
        <w:instrText xml:space="preserve"> \* MERGEFORMAT </w:instrText>
      </w:r>
      <w:r>
        <w:fldChar w:fldCharType="separate"/>
      </w:r>
      <w:r w:rsidR="00690055">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690055">
        <w:t>5</w:t>
      </w:r>
      <w:r>
        <w:fldChar w:fldCharType="end"/>
      </w:r>
      <w:r>
        <w:t xml:space="preserve">. The default values of these settings have been chosen to give reasonable results for a typical fractured carbonate or tight sandstone layer, and it is recommended </w:t>
      </w:r>
      <w:r w:rsidR="001F00A0">
        <w:t>they are not changed unless required to troubleshoot problems with specific models.</w:t>
      </w:r>
      <w:r>
        <w:t xml:space="preserve"> </w:t>
      </w:r>
    </w:p>
    <w:p w14:paraId="07F08A77" w14:textId="581E1F89" w:rsidR="000C103A" w:rsidRDefault="001F00A0" w:rsidP="0004425E">
      <w:pPr>
        <w:pStyle w:val="Appendixtitle2"/>
      </w:pPr>
      <w:bookmarkStart w:id="69" w:name="_Toc120388368"/>
      <w:r>
        <w:t>Main settings</w:t>
      </w:r>
      <w:bookmarkEnd w:id="69"/>
    </w:p>
    <w:p w14:paraId="31FC9A5F" w14:textId="6C8815CF" w:rsidR="000C103A" w:rsidRDefault="001F00A0" w:rsidP="0004425E">
      <w:r>
        <w:t xml:space="preserve">All </w:t>
      </w:r>
      <w:r w:rsidR="00220616">
        <w:t>parameters and options</w:t>
      </w:r>
      <w:r>
        <w:t xml:space="preserve"> on the </w:t>
      </w:r>
      <w:r w:rsidRPr="00220616">
        <w:rPr>
          <w:i/>
          <w:iCs/>
        </w:rPr>
        <w:t>Main settings</w:t>
      </w:r>
      <w:r>
        <w:t xml:space="preserve"> tab are described in Section </w:t>
      </w:r>
      <w:r>
        <w:fldChar w:fldCharType="begin"/>
      </w:r>
      <w:r>
        <w:instrText xml:space="preserve"> REF _Ref109937983 \r \h </w:instrText>
      </w:r>
      <w:r w:rsidR="0004425E">
        <w:instrText xml:space="preserve"> \* MERGEFORMAT </w:instrText>
      </w:r>
      <w:r>
        <w:fldChar w:fldCharType="separate"/>
      </w:r>
      <w:r w:rsidR="00690055">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690055">
        <w:t>5</w:t>
      </w:r>
      <w:r>
        <w:fldChar w:fldCharType="end"/>
      </w:r>
      <w:r>
        <w:t>.</w:t>
      </w:r>
    </w:p>
    <w:p w14:paraId="5421C03A" w14:textId="33074601" w:rsidR="001F00A0" w:rsidRDefault="001F00A0" w:rsidP="0004425E">
      <w:pPr>
        <w:pStyle w:val="Appendixtitle2"/>
      </w:pPr>
      <w:bookmarkStart w:id="70" w:name="_Toc120388369"/>
      <w:r>
        <w:t>Mechanical properties</w:t>
      </w:r>
      <w:bookmarkEnd w:id="70"/>
    </w:p>
    <w:p w14:paraId="70C47FC0" w14:textId="55549024" w:rsidR="000C103A" w:rsidRDefault="001F00A0" w:rsidP="0004425E">
      <w:pPr>
        <w:pStyle w:val="ListParagraph"/>
        <w:numPr>
          <w:ilvl w:val="0"/>
          <w:numId w:val="11"/>
        </w:numPr>
        <w:ind w:left="357" w:hanging="357"/>
      </w:pPr>
      <w:r w:rsidRPr="002028F6">
        <w:rPr>
          <w:b/>
          <w:bCs/>
        </w:rPr>
        <w:t>Young’s Modulus</w:t>
      </w:r>
      <w:r w:rsidR="000C103A" w:rsidRPr="002028F6">
        <w:rPr>
          <w:b/>
          <w:bCs/>
        </w:rPr>
        <w:t>:</w:t>
      </w:r>
      <w:r w:rsidR="000C103A">
        <w:t xml:space="preserve"> </w:t>
      </w:r>
      <w:r w:rsidR="002028F6">
        <w:t>specifies</w:t>
      </w:r>
      <w:r>
        <w:t xml:space="preserve"> the </w:t>
      </w:r>
      <w:r w:rsidR="000C103A">
        <w:t>Young’s Modulus</w:t>
      </w:r>
      <w:r>
        <w:t xml:space="preserve"> for </w:t>
      </w:r>
      <w:r w:rsidR="002028F6">
        <w:t>intact rock</w:t>
      </w:r>
      <w:r w:rsidR="000C103A">
        <w:t>.</w:t>
      </w:r>
    </w:p>
    <w:p w14:paraId="06A44D0D" w14:textId="37F68C10" w:rsidR="000C103A" w:rsidRDefault="000C103A" w:rsidP="0004425E">
      <w:pPr>
        <w:pStyle w:val="ListParagraph"/>
        <w:numPr>
          <w:ilvl w:val="0"/>
          <w:numId w:val="11"/>
        </w:numPr>
        <w:ind w:left="357" w:hanging="357"/>
      </w:pPr>
      <w:r w:rsidRPr="00A14556">
        <w:rPr>
          <w:b/>
          <w:bCs/>
        </w:rPr>
        <w:t>Poissons</w:t>
      </w:r>
      <w:r w:rsidR="00837941">
        <w:rPr>
          <w:b/>
          <w:bCs/>
        </w:rPr>
        <w:t xml:space="preserve"> r</w:t>
      </w:r>
      <w:r w:rsidRPr="00A14556">
        <w:rPr>
          <w:b/>
          <w:bCs/>
        </w:rPr>
        <w:t>atio:</w:t>
      </w:r>
      <w:r>
        <w:t xml:space="preserve"> specifies Poisson’s ratio</w:t>
      </w:r>
      <w:r w:rsidR="002028F6">
        <w:t xml:space="preserve"> for intact rock</w:t>
      </w:r>
      <w:r>
        <w:t>.</w:t>
      </w:r>
    </w:p>
    <w:p w14:paraId="682C9D9F" w14:textId="1E77F624" w:rsidR="000C103A" w:rsidRDefault="000C103A" w:rsidP="0004425E">
      <w:pPr>
        <w:pStyle w:val="ListParagraph"/>
        <w:numPr>
          <w:ilvl w:val="0"/>
          <w:numId w:val="11"/>
        </w:numPr>
        <w:ind w:left="357" w:hanging="357"/>
      </w:pPr>
      <w:r w:rsidRPr="00A14556">
        <w:rPr>
          <w:b/>
          <w:bCs/>
        </w:rPr>
        <w:t>Biot</w:t>
      </w:r>
      <w:r w:rsidR="00837941">
        <w:rPr>
          <w:b/>
          <w:bCs/>
        </w:rPr>
        <w:t xml:space="preserve"> c</w:t>
      </w:r>
      <w:r w:rsidRPr="00A14556">
        <w:rPr>
          <w:b/>
          <w:bCs/>
        </w:rPr>
        <w:t>oefficient:</w:t>
      </w:r>
      <w:r>
        <w:t xml:space="preserve"> specifies the Biot coefficient</w:t>
      </w:r>
      <w:r w:rsidR="002028F6">
        <w:t>, which relates fluid pressure to effective stress</w:t>
      </w:r>
      <w:r>
        <w:t>.</w:t>
      </w:r>
    </w:p>
    <w:p w14:paraId="12A7DBEB" w14:textId="525A4424" w:rsidR="000C103A" w:rsidRDefault="000C103A" w:rsidP="0004425E">
      <w:pPr>
        <w:pStyle w:val="ListParagraph"/>
        <w:numPr>
          <w:ilvl w:val="0"/>
          <w:numId w:val="11"/>
        </w:numPr>
        <w:ind w:left="357" w:hanging="357"/>
      </w:pPr>
      <w:r w:rsidRPr="00A14556">
        <w:rPr>
          <w:b/>
          <w:bCs/>
        </w:rPr>
        <w:t>Friction</w:t>
      </w:r>
      <w:r w:rsidR="00837941">
        <w:rPr>
          <w:b/>
          <w:bCs/>
        </w:rPr>
        <w:t xml:space="preserve"> c</w:t>
      </w:r>
      <w:r w:rsidRPr="00A14556">
        <w:rPr>
          <w:b/>
          <w:bCs/>
        </w:rPr>
        <w:t>oefficient:</w:t>
      </w:r>
      <w:r>
        <w:t xml:space="preserve"> specifies the coefficient of internal friction.</w:t>
      </w:r>
      <w:r w:rsidR="00DA0CEB">
        <w:t xml:space="preserve"> </w:t>
      </w:r>
      <w:r w:rsidR="00DA0CEB" w:rsidRPr="00DA0CEB">
        <w:t xml:space="preserve">The default value for friction should be supplied as a friction coefficient, not a friction angle </w:t>
      </w:r>
      <w:r w:rsidR="00DA0CEB">
        <w:t xml:space="preserve">(the </w:t>
      </w:r>
      <w:r w:rsidR="00DA0CEB" w:rsidRPr="00DA0CEB">
        <w:t xml:space="preserve">friction coefficient </w:t>
      </w:r>
      <w:r w:rsidR="00DA0CEB">
        <w:t>is the tangent of the f</w:t>
      </w:r>
      <w:r w:rsidR="00DA0CEB" w:rsidRPr="00DA0CEB">
        <w:t xml:space="preserve">riction angle). However </w:t>
      </w:r>
      <w:r w:rsidR="00B8277C">
        <w:t>fr</w:t>
      </w:r>
      <w:r w:rsidR="00220616">
        <w:t>i</w:t>
      </w:r>
      <w:r w:rsidR="00B8277C">
        <w:t>ction angle can be supplied as a</w:t>
      </w:r>
      <w:r w:rsidR="00DA0CEB" w:rsidRPr="00DA0CEB">
        <w:t xml:space="preserve"> grid property</w:t>
      </w:r>
      <w:r w:rsidR="00B8277C">
        <w:t xml:space="preserve">, as long as it uses </w:t>
      </w:r>
      <w:r w:rsidR="00DA0CEB" w:rsidRPr="00DA0CEB">
        <w:t>the Friction Angle template</w:t>
      </w:r>
      <w:r w:rsidR="00B8277C">
        <w:t>. Grid properties supplied with any other templates will be assumed to represent the friction coefficient</w:t>
      </w:r>
      <w:r w:rsidR="00DA0CEB" w:rsidRPr="00DA0CEB">
        <w:t>.</w:t>
      </w:r>
    </w:p>
    <w:p w14:paraId="11329B57" w14:textId="3FF42215" w:rsidR="000C103A" w:rsidRDefault="000C103A" w:rsidP="0004425E">
      <w:pPr>
        <w:pStyle w:val="ListParagraph"/>
        <w:numPr>
          <w:ilvl w:val="0"/>
          <w:numId w:val="11"/>
        </w:numPr>
        <w:ind w:left="357" w:hanging="357"/>
      </w:pPr>
      <w:r w:rsidRPr="00A14556">
        <w:rPr>
          <w:b/>
          <w:bCs/>
        </w:rPr>
        <w:t>Crack</w:t>
      </w:r>
      <w:r w:rsidR="00837941">
        <w:rPr>
          <w:b/>
          <w:bCs/>
        </w:rPr>
        <w:t xml:space="preserve"> s</w:t>
      </w:r>
      <w:r w:rsidRPr="00A14556">
        <w:rPr>
          <w:b/>
          <w:bCs/>
        </w:rPr>
        <w:t>urface</w:t>
      </w:r>
      <w:r w:rsidR="00837941">
        <w:rPr>
          <w:b/>
          <w:bCs/>
        </w:rPr>
        <w:t xml:space="preserve"> e</w:t>
      </w:r>
      <w:r w:rsidRPr="00A14556">
        <w:rPr>
          <w:b/>
          <w:bCs/>
        </w:rPr>
        <w:t>nergy:</w:t>
      </w:r>
      <w:r>
        <w:t xml:space="preserve"> </w:t>
      </w:r>
      <w:r w:rsidR="00B8277C">
        <w:t>s</w:t>
      </w:r>
      <w:r>
        <w:t xml:space="preserve">pecifies the crack surface energy required to </w:t>
      </w:r>
      <w:r w:rsidR="002028F6">
        <w:t xml:space="preserve">break apart the rock as the fractures </w:t>
      </w:r>
      <w:r>
        <w:t>propagate.</w:t>
      </w:r>
      <w:r w:rsidR="002028F6">
        <w:t xml:space="preserve"> This is equivalent to the critical energy release rate.</w:t>
      </w:r>
    </w:p>
    <w:p w14:paraId="4ADB4E2F" w14:textId="0B875F96" w:rsidR="000C103A" w:rsidRDefault="000C103A" w:rsidP="0004425E">
      <w:pPr>
        <w:pStyle w:val="ListParagraph"/>
        <w:numPr>
          <w:ilvl w:val="0"/>
          <w:numId w:val="11"/>
        </w:numPr>
        <w:ind w:left="357" w:hanging="357"/>
      </w:pPr>
      <w:r w:rsidRPr="00A14556">
        <w:rPr>
          <w:b/>
          <w:bCs/>
        </w:rPr>
        <w:t>Rock</w:t>
      </w:r>
      <w:r w:rsidR="00837941">
        <w:rPr>
          <w:b/>
          <w:bCs/>
        </w:rPr>
        <w:t xml:space="preserve"> s</w:t>
      </w:r>
      <w:r w:rsidRPr="00A14556">
        <w:rPr>
          <w:b/>
          <w:bCs/>
        </w:rPr>
        <w:t>train</w:t>
      </w:r>
      <w:r w:rsidR="00837941">
        <w:rPr>
          <w:b/>
          <w:bCs/>
        </w:rPr>
        <w:t xml:space="preserve"> r</w:t>
      </w:r>
      <w:r w:rsidRPr="00A14556">
        <w:rPr>
          <w:b/>
          <w:bCs/>
        </w:rPr>
        <w:t xml:space="preserve">elaxation: </w:t>
      </w:r>
      <w:r w:rsidR="002E1F91" w:rsidRPr="002E1F91">
        <w:t xml:space="preserve">Use this </w:t>
      </w:r>
      <w:r w:rsidR="00220616">
        <w:t>parameter</w:t>
      </w:r>
      <w:r w:rsidR="002E1F91" w:rsidRPr="002E1F91">
        <w:t xml:space="preserve"> to apply viscoelastic strain relaxation to the rock matrix. </w:t>
      </w:r>
      <w:r w:rsidR="002E1F91">
        <w:t xml:space="preserve">Strain relaxation controls the rate of stress accumulation: with no strain relaxation, the horizontal stress will increase at a constant rate proportional to the horizontal strain rate; with strain relaxation, the horizontal stress will increase initially but then level off at a magnitude proportional to the ratio of strain rate to strain relaxation time constant. </w:t>
      </w:r>
      <w:r w:rsidR="00EC4417">
        <w:t>Rock strain relaxation</w:t>
      </w:r>
      <w:r w:rsidR="002E1F91">
        <w:t xml:space="preserve"> is specified as a</w:t>
      </w:r>
      <w:r w:rsidR="002028F6">
        <w:t xml:space="preserve"> t</w:t>
      </w:r>
      <w:r>
        <w:t>ime constant controlling the rate of viscoelastic strain relaxation in the rock matrix</w:t>
      </w:r>
      <w:r w:rsidR="00837941">
        <w:t>: e</w:t>
      </w:r>
      <w:r>
        <w:t xml:space="preserve">lastic strain will reduce to 1/e of its initial value during this time. </w:t>
      </w:r>
      <w:r w:rsidR="00837941">
        <w:t>Leave th</w:t>
      </w:r>
      <w:r w:rsidR="00220616">
        <w:t>is input</w:t>
      </w:r>
      <w:r w:rsidR="00837941">
        <w:t xml:space="preserve"> box blank</w:t>
      </w:r>
      <w:r>
        <w:t xml:space="preserve"> to turn off viscoelastic strain relaxation. </w:t>
      </w:r>
      <w:r w:rsidR="005D7C2B">
        <w:t xml:space="preserve">Note: </w:t>
      </w:r>
      <w:r w:rsidR="00837941">
        <w:t xml:space="preserve">a low strain relaxation time constant </w:t>
      </w:r>
      <w:r w:rsidR="00220616">
        <w:t>corresponds to</w:t>
      </w:r>
      <w:r w:rsidR="00837941">
        <w:t xml:space="preserve"> rapid strain relaxation, while a high strain relaxation </w:t>
      </w:r>
      <w:r w:rsidR="00220616">
        <w:t xml:space="preserve">time </w:t>
      </w:r>
      <w:r w:rsidR="00837941">
        <w:t xml:space="preserve">constant </w:t>
      </w:r>
      <w:r w:rsidR="00220616">
        <w:t xml:space="preserve">corresponds to </w:t>
      </w:r>
      <w:r w:rsidR="00837941">
        <w:t>slow strain relaxation.</w:t>
      </w:r>
    </w:p>
    <w:p w14:paraId="5A5340FB" w14:textId="60B2C878" w:rsidR="000C103A" w:rsidRDefault="000C103A" w:rsidP="0004425E">
      <w:pPr>
        <w:pStyle w:val="ListParagraph"/>
        <w:numPr>
          <w:ilvl w:val="0"/>
          <w:numId w:val="11"/>
        </w:numPr>
        <w:ind w:left="357" w:hanging="357"/>
      </w:pPr>
      <w:r w:rsidRPr="00A14556">
        <w:rPr>
          <w:b/>
          <w:bCs/>
        </w:rPr>
        <w:t>Fracture</w:t>
      </w:r>
      <w:r w:rsidR="00837941">
        <w:rPr>
          <w:b/>
          <w:bCs/>
        </w:rPr>
        <w:t xml:space="preserve"> strain r</w:t>
      </w:r>
      <w:r w:rsidRPr="00A14556">
        <w:rPr>
          <w:b/>
          <w:bCs/>
        </w:rPr>
        <w:t>elaxation:</w:t>
      </w:r>
      <w:r>
        <w:t xml:space="preserve"> </w:t>
      </w:r>
      <w:r w:rsidR="00EC4417">
        <w:t xml:space="preserve">Use this </w:t>
      </w:r>
      <w:r w:rsidR="00220616">
        <w:t>parameter</w:t>
      </w:r>
      <w:r w:rsidR="00220616" w:rsidRPr="002E1F91">
        <w:t xml:space="preserve"> </w:t>
      </w:r>
      <w:r w:rsidR="00EC4417">
        <w:t>to</w:t>
      </w:r>
      <w:r w:rsidR="00EC4417" w:rsidRPr="00EC4417">
        <w:t xml:space="preserve"> </w:t>
      </w:r>
      <w:r w:rsidR="00EC4417" w:rsidRPr="002E1F91">
        <w:t>apply viscoelastic strain relaxation</w:t>
      </w:r>
      <w:r w:rsidR="00EC4417">
        <w:t xml:space="preserve"> around the fractures only. Fracture strain relaxation is specified as a</w:t>
      </w:r>
      <w:r w:rsidR="00837941">
        <w:t xml:space="preserve"> t</w:t>
      </w:r>
      <w:r>
        <w:t>ime constant contro</w:t>
      </w:r>
      <w:r w:rsidR="00837941">
        <w:t>l</w:t>
      </w:r>
      <w:r w:rsidR="00EC4417">
        <w:t>ling</w:t>
      </w:r>
      <w:r>
        <w:t xml:space="preserve"> the rate of viscoelastic strain relaxation around the fractures</w:t>
      </w:r>
      <w:r w:rsidR="00837941">
        <w:t xml:space="preserve"> only:</w:t>
      </w:r>
      <w:r>
        <w:t xml:space="preserve"> elastic strain around the fractures will reduce to 1/e of its initial value during this time</w:t>
      </w:r>
      <w:r w:rsidR="00837941">
        <w:t>, but elastic strain in the</w:t>
      </w:r>
      <w:r w:rsidR="00EC4417">
        <w:t xml:space="preserve"> </w:t>
      </w:r>
      <w:r w:rsidR="00837941">
        <w:t xml:space="preserve">rock </w:t>
      </w:r>
      <w:r w:rsidR="00EC4417">
        <w:t xml:space="preserve">matrix </w:t>
      </w:r>
      <w:r w:rsidR="00837941">
        <w:t>will not be affected</w:t>
      </w:r>
      <w:r>
        <w:t>. To apply viscoelastic strain relaxation around the fractures only,</w:t>
      </w:r>
      <w:r w:rsidR="00B748B0">
        <w:t xml:space="preserve"> you must</w:t>
      </w:r>
      <w:r>
        <w:t xml:space="preserve"> set</w:t>
      </w:r>
      <w:r w:rsidR="00B748B0">
        <w:t xml:space="preserve"> </w:t>
      </w:r>
      <w:r w:rsidRPr="00033D81">
        <w:rPr>
          <w:b/>
          <w:bCs/>
        </w:rPr>
        <w:t>Rock</w:t>
      </w:r>
      <w:r w:rsidR="00B748B0">
        <w:rPr>
          <w:b/>
          <w:bCs/>
        </w:rPr>
        <w:t xml:space="preserve"> s</w:t>
      </w:r>
      <w:r w:rsidRPr="00033D81">
        <w:rPr>
          <w:b/>
          <w:bCs/>
        </w:rPr>
        <w:t>train</w:t>
      </w:r>
      <w:r w:rsidR="00B748B0">
        <w:rPr>
          <w:b/>
          <w:bCs/>
        </w:rPr>
        <w:t xml:space="preserve"> r</w:t>
      </w:r>
      <w:r w:rsidRPr="00033D81">
        <w:rPr>
          <w:b/>
          <w:bCs/>
        </w:rPr>
        <w:t>elaxation</w:t>
      </w:r>
      <w:r>
        <w:t xml:space="preserve"> to 0</w:t>
      </w:r>
      <w:r w:rsidR="00220616">
        <w:t xml:space="preserve"> (or leave the input box blank)</w:t>
      </w:r>
      <w:r>
        <w:t xml:space="preserve"> and </w:t>
      </w:r>
      <w:r w:rsidR="00B748B0" w:rsidRPr="00A14556">
        <w:rPr>
          <w:b/>
          <w:bCs/>
        </w:rPr>
        <w:t>Fracture</w:t>
      </w:r>
      <w:r w:rsidR="00B748B0">
        <w:rPr>
          <w:b/>
          <w:bCs/>
        </w:rPr>
        <w:t xml:space="preserve"> strain r</w:t>
      </w:r>
      <w:r w:rsidR="00B748B0" w:rsidRPr="00A14556">
        <w:rPr>
          <w:b/>
          <w:bCs/>
        </w:rPr>
        <w:t>elaxation</w:t>
      </w:r>
      <w:r w:rsidR="00B748B0">
        <w:t xml:space="preserve"> </w:t>
      </w:r>
      <w:r>
        <w:t xml:space="preserve">to </w:t>
      </w:r>
      <w:r w:rsidR="00EC4417">
        <w:t xml:space="preserve">a value </w:t>
      </w:r>
      <w:r>
        <w:t>&gt;0.</w:t>
      </w:r>
    </w:p>
    <w:p w14:paraId="46F0CA34" w14:textId="12291CFC" w:rsidR="000C103A" w:rsidRDefault="000C103A" w:rsidP="0004425E">
      <w:pPr>
        <w:pStyle w:val="ListParagraph"/>
        <w:numPr>
          <w:ilvl w:val="0"/>
          <w:numId w:val="11"/>
        </w:numPr>
        <w:ind w:left="357" w:hanging="357"/>
      </w:pPr>
      <w:r w:rsidRPr="00A14556">
        <w:rPr>
          <w:b/>
          <w:bCs/>
        </w:rPr>
        <w:t>Initial</w:t>
      </w:r>
      <w:r w:rsidR="00B748B0">
        <w:rPr>
          <w:b/>
          <w:bCs/>
        </w:rPr>
        <w:t xml:space="preserve"> m</w:t>
      </w:r>
      <w:r w:rsidRPr="00A14556">
        <w:rPr>
          <w:b/>
          <w:bCs/>
        </w:rPr>
        <w:t>icrofracture</w:t>
      </w:r>
      <w:r w:rsidR="00B748B0">
        <w:rPr>
          <w:b/>
          <w:bCs/>
        </w:rPr>
        <w:t xml:space="preserve"> d</w:t>
      </w:r>
      <w:r w:rsidRPr="00A14556">
        <w:rPr>
          <w:b/>
          <w:bCs/>
        </w:rPr>
        <w:t>ensity</w:t>
      </w:r>
      <w:r w:rsidR="00B748B0">
        <w:rPr>
          <w:b/>
          <w:bCs/>
        </w:rPr>
        <w:t xml:space="preserve"> </w:t>
      </w:r>
      <w:r w:rsidR="00B748B0" w:rsidRPr="00B748B0">
        <w:t>and</w:t>
      </w:r>
      <w:r w:rsidRPr="00A14556">
        <w:rPr>
          <w:b/>
          <w:bCs/>
        </w:rPr>
        <w:t xml:space="preserve"> Initial</w:t>
      </w:r>
      <w:r w:rsidR="00B748B0">
        <w:rPr>
          <w:b/>
          <w:bCs/>
        </w:rPr>
        <w:t xml:space="preserve"> m</w:t>
      </w:r>
      <w:r w:rsidRPr="00A14556">
        <w:rPr>
          <w:b/>
          <w:bCs/>
        </w:rPr>
        <w:t>icrofracture</w:t>
      </w:r>
      <w:r w:rsidR="00B748B0">
        <w:rPr>
          <w:b/>
          <w:bCs/>
        </w:rPr>
        <w:t xml:space="preserve"> s</w:t>
      </w:r>
      <w:r w:rsidRPr="00A14556">
        <w:rPr>
          <w:b/>
          <w:bCs/>
        </w:rPr>
        <w:t>ize</w:t>
      </w:r>
      <w:r w:rsidR="00B748B0">
        <w:rPr>
          <w:b/>
          <w:bCs/>
        </w:rPr>
        <w:t xml:space="preserve"> d</w:t>
      </w:r>
      <w:r w:rsidRPr="00A14556">
        <w:rPr>
          <w:b/>
          <w:bCs/>
        </w:rPr>
        <w:t xml:space="preserve">istribution: </w:t>
      </w:r>
      <w:r>
        <w:t>The initial seed microfractures are assumed to follow a fractal distribution.</w:t>
      </w:r>
      <w:r w:rsidR="00B748B0">
        <w:t xml:space="preserve"> The</w:t>
      </w:r>
      <w:r>
        <w:t xml:space="preserve"> </w:t>
      </w:r>
      <w:r w:rsidR="00B748B0" w:rsidRPr="00A14556">
        <w:rPr>
          <w:b/>
          <w:bCs/>
        </w:rPr>
        <w:t>Initial</w:t>
      </w:r>
      <w:r w:rsidR="00B748B0">
        <w:rPr>
          <w:b/>
          <w:bCs/>
        </w:rPr>
        <w:t xml:space="preserve"> m</w:t>
      </w:r>
      <w:r w:rsidR="00B748B0" w:rsidRPr="00A14556">
        <w:rPr>
          <w:b/>
          <w:bCs/>
        </w:rPr>
        <w:t>icrofracture</w:t>
      </w:r>
      <w:r w:rsidR="00B748B0">
        <w:rPr>
          <w:b/>
          <w:bCs/>
        </w:rPr>
        <w:t xml:space="preserve"> d</w:t>
      </w:r>
      <w:r w:rsidR="00B748B0" w:rsidRPr="00A14556">
        <w:rPr>
          <w:b/>
          <w:bCs/>
        </w:rPr>
        <w:t>ensity</w:t>
      </w:r>
      <w:r w:rsidR="00B748B0">
        <w:rPr>
          <w:b/>
          <w:bCs/>
        </w:rPr>
        <w:t xml:space="preserve"> </w:t>
      </w:r>
      <w:r>
        <w:t xml:space="preserve">specifies the density of initial seed microfractures, and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w:t>
      </w:r>
      <w:r>
        <w:t>specifies the size distribution of initial microfractures</w:t>
      </w:r>
      <w:r w:rsidR="00B748B0">
        <w:t xml:space="preserve">. Increasing the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gives a higher</w:t>
      </w:r>
      <w:r>
        <w:t xml:space="preserve"> ratio of small:large initial microfractures</w:t>
      </w:r>
    </w:p>
    <w:p w14:paraId="1E8A11BF" w14:textId="6046BD75" w:rsidR="000C103A" w:rsidRDefault="000C103A" w:rsidP="0004425E">
      <w:pPr>
        <w:pStyle w:val="ListParagraph"/>
        <w:numPr>
          <w:ilvl w:val="0"/>
          <w:numId w:val="11"/>
        </w:numPr>
        <w:ind w:left="357" w:hanging="357"/>
      </w:pPr>
      <w:r w:rsidRPr="00A14556">
        <w:rPr>
          <w:b/>
          <w:bCs/>
        </w:rPr>
        <w:t>Subcritical</w:t>
      </w:r>
      <w:r w:rsidR="00B748B0">
        <w:rPr>
          <w:b/>
          <w:bCs/>
        </w:rPr>
        <w:t xml:space="preserve"> fracture p</w:t>
      </w:r>
      <w:r w:rsidRPr="00A14556">
        <w:rPr>
          <w:b/>
          <w:bCs/>
        </w:rPr>
        <w:t>rop</w:t>
      </w:r>
      <w:r w:rsidR="00B748B0">
        <w:rPr>
          <w:b/>
          <w:bCs/>
        </w:rPr>
        <w:t>agation i</w:t>
      </w:r>
      <w:r w:rsidRPr="00A14556">
        <w:rPr>
          <w:b/>
          <w:bCs/>
        </w:rPr>
        <w:t>ndex:</w:t>
      </w:r>
      <w:r>
        <w:t xml:space="preserve"> </w:t>
      </w:r>
      <w:r w:rsidR="00B748B0">
        <w:t>This controls</w:t>
      </w:r>
      <w:r>
        <w:t xml:space="preserve"> the fracture propagation rate</w:t>
      </w:r>
      <w:r w:rsidR="00B748B0">
        <w:t xml:space="preserve"> at different stress states (see Atkinson 1984)</w:t>
      </w:r>
      <w:r>
        <w:t xml:space="preserve">. </w:t>
      </w:r>
      <w:r w:rsidR="00B748B0">
        <w:t>If the subcritical fracture propagation index is</w:t>
      </w:r>
      <w:r>
        <w:t xml:space="preserve"> &lt;5</w:t>
      </w:r>
      <w:r w:rsidR="00B748B0">
        <w:t>, fracture growth will be dominated by</w:t>
      </w:r>
      <w:r>
        <w:t xml:space="preserve"> slow subcritical propagation</w:t>
      </w:r>
      <w:r w:rsidR="002E1F91">
        <w:t xml:space="preserve">; if it is </w:t>
      </w:r>
      <w:r>
        <w:t>&gt;15</w:t>
      </w:r>
      <w:r w:rsidR="002E1F91">
        <w:t xml:space="preserve">, fracture growth will be dominated by </w:t>
      </w:r>
      <w:r>
        <w:t>rapid critical propagation.</w:t>
      </w:r>
      <w:r w:rsidR="002E1F91">
        <w:t xml:space="preserve"> Experimental studies have shown that subcritical indices for rocks are typically 10 or greater</w:t>
      </w:r>
      <w:r w:rsidR="00EC4417">
        <w:t xml:space="preserve"> (Swanson 1984)</w:t>
      </w:r>
      <w:r w:rsidR="002E1F91">
        <w:t>.</w:t>
      </w:r>
    </w:p>
    <w:p w14:paraId="31D79299" w14:textId="2A82F727" w:rsidR="000C103A" w:rsidRDefault="000C103A" w:rsidP="0004425E">
      <w:pPr>
        <w:pStyle w:val="ListParagraph"/>
        <w:numPr>
          <w:ilvl w:val="0"/>
          <w:numId w:val="11"/>
        </w:numPr>
        <w:ind w:left="357" w:hanging="357"/>
      </w:pPr>
      <w:r w:rsidRPr="00A14556">
        <w:rPr>
          <w:b/>
          <w:bCs/>
        </w:rPr>
        <w:lastRenderedPageBreak/>
        <w:t>Critical</w:t>
      </w:r>
      <w:r w:rsidR="002E1F91">
        <w:rPr>
          <w:b/>
          <w:bCs/>
        </w:rPr>
        <w:t xml:space="preserve"> fracture p</w:t>
      </w:r>
      <w:r w:rsidRPr="00A14556">
        <w:rPr>
          <w:b/>
          <w:bCs/>
        </w:rPr>
        <w:t>ropagation</w:t>
      </w:r>
      <w:r w:rsidR="002E1F91">
        <w:rPr>
          <w:b/>
          <w:bCs/>
        </w:rPr>
        <w:t xml:space="preserve"> r</w:t>
      </w:r>
      <w:r w:rsidRPr="00A14556">
        <w:rPr>
          <w:b/>
          <w:bCs/>
        </w:rPr>
        <w:t>ate:</w:t>
      </w:r>
      <w:r>
        <w:t xml:space="preserve"> Specifies the critical fracture propagation rate. This is typically </w:t>
      </w:r>
      <w:r w:rsidR="00A47524">
        <w:t xml:space="preserve">similar to </w:t>
      </w:r>
      <w:r>
        <w:t xml:space="preserve">the </w:t>
      </w:r>
      <w:r w:rsidR="00220616">
        <w:t xml:space="preserve">sonic </w:t>
      </w:r>
      <w:r>
        <w:t>velocity of the rock.</w:t>
      </w:r>
    </w:p>
    <w:p w14:paraId="10E4CCAD" w14:textId="18A7E170" w:rsidR="007917D0" w:rsidRDefault="007917D0" w:rsidP="0004425E">
      <w:pPr>
        <w:pStyle w:val="ListParagraph"/>
        <w:numPr>
          <w:ilvl w:val="0"/>
          <w:numId w:val="11"/>
        </w:numPr>
        <w:ind w:left="357" w:hanging="357"/>
      </w:pPr>
      <w:r>
        <w:rPr>
          <w:b/>
          <w:bCs/>
        </w:rPr>
        <w:t xml:space="preserve">Average </w:t>
      </w:r>
      <w:r w:rsidR="00C178E7">
        <w:rPr>
          <w:b/>
          <w:bCs/>
        </w:rPr>
        <w:t>mechanical properties</w:t>
      </w:r>
      <w:r>
        <w:rPr>
          <w:b/>
          <w:bCs/>
        </w:rPr>
        <w:t xml:space="preserve"> across all cells</w:t>
      </w:r>
      <w:r w:rsidRPr="00A14556">
        <w:rPr>
          <w:b/>
          <w:bCs/>
        </w:rPr>
        <w:t>:</w:t>
      </w:r>
      <w:r>
        <w:t xml:space="preserve"> </w:t>
      </w:r>
      <w:r w:rsidRPr="007917D0">
        <w:t xml:space="preserve">If the specified brittle layer contains multiple grid (K) layers and mechanical properties are specified as grid properties, </w:t>
      </w:r>
      <w:r w:rsidR="00220616">
        <w:t>select this option</w:t>
      </w:r>
      <w:r w:rsidRPr="007917D0">
        <w:t xml:space="preserve"> to calculate the average value for each property within each cell stack and apply it to the entire stack. If </w:t>
      </w:r>
      <w:r w:rsidR="00220616">
        <w:t>this option is not selected</w:t>
      </w:r>
      <w:r w:rsidRPr="007917D0">
        <w:t>, the value of the top cell in the stack will be applied to the entire stack</w:t>
      </w:r>
      <w:r>
        <w:t>.</w:t>
      </w:r>
    </w:p>
    <w:p w14:paraId="4B5688A5" w14:textId="3AFB019F" w:rsidR="00FB059F" w:rsidRPr="00FB059F" w:rsidRDefault="00FB059F" w:rsidP="0004425E">
      <w:pPr>
        <w:pStyle w:val="Appendixtitle2"/>
      </w:pPr>
      <w:bookmarkStart w:id="71" w:name="_Toc120388370"/>
      <w:r>
        <w:t>Stress state</w:t>
      </w:r>
      <w:bookmarkEnd w:id="71"/>
    </w:p>
    <w:p w14:paraId="590CBE4A" w14:textId="599C6CE9" w:rsidR="000B7F67" w:rsidRDefault="000B7F67" w:rsidP="0004425E">
      <w:bookmarkStart w:id="72" w:name="_Hlk120212815"/>
      <w:bookmarkStart w:id="73" w:name="_Hlk120212103"/>
      <w:r>
        <w:t xml:space="preserve">The effective vertical stress at the time of deformation, </w:t>
      </w:r>
      <w:r w:rsidRPr="00E9753A">
        <w:rPr>
          <w:rFonts w:ascii="Symbol" w:hAnsi="Symbol"/>
        </w:rPr>
        <w:t>s</w:t>
      </w:r>
      <w:r w:rsidRPr="00E9753A">
        <w:rPr>
          <w:vertAlign w:val="subscript"/>
        </w:rPr>
        <w:t>v</w:t>
      </w:r>
      <w:r>
        <w:t xml:space="preserve">', is calculated from the depth at the time of deformation z, the mean overlying sediment density </w:t>
      </w:r>
      <w:r w:rsidRPr="005102EC">
        <w:rPr>
          <w:rFonts w:ascii="Symbol" w:hAnsi="Symbol"/>
        </w:rPr>
        <w:t>r</w:t>
      </w:r>
      <w:r w:rsidRPr="005102EC">
        <w:rPr>
          <w:vertAlign w:val="subscript"/>
        </w:rPr>
        <w:t>b</w:t>
      </w:r>
      <w:r>
        <w:t xml:space="preserve">, the fluid density </w:t>
      </w:r>
      <w:r w:rsidR="005102EC" w:rsidRPr="005102EC">
        <w:rPr>
          <w:rFonts w:ascii="Symbol" w:hAnsi="Symbol"/>
        </w:rPr>
        <w:t>r</w:t>
      </w:r>
      <w:r w:rsidR="005102EC">
        <w:rPr>
          <w:vertAlign w:val="subscript"/>
        </w:rPr>
        <w:t>f</w:t>
      </w:r>
      <w:r>
        <w:t>, the fluid overpressure P</w:t>
      </w:r>
      <w:r w:rsidRPr="005102EC">
        <w:rPr>
          <w:vertAlign w:val="subscript"/>
        </w:rPr>
        <w:t>o</w:t>
      </w:r>
      <w:r>
        <w:t xml:space="preserve">, the Biot coefficient </w:t>
      </w:r>
      <w:r w:rsidRPr="005102EC">
        <w:rPr>
          <w:rFonts w:ascii="Symbol" w:hAnsi="Symbol"/>
        </w:rPr>
        <w:t>a</w:t>
      </w:r>
      <w:r>
        <w:t xml:space="preserve">, and the gravitational constant g, </w:t>
      </w:r>
      <w:r w:rsidR="00A47524">
        <w:t>using</w:t>
      </w:r>
      <w:r>
        <w:t xml:space="preserve"> the formula </w:t>
      </w:r>
      <w:r w:rsidR="005102EC" w:rsidRPr="00E9753A">
        <w:rPr>
          <w:rFonts w:ascii="Symbol" w:hAnsi="Symbol"/>
        </w:rPr>
        <w:t>s</w:t>
      </w:r>
      <w:r w:rsidR="005102EC" w:rsidRPr="00E9753A">
        <w:rPr>
          <w:vertAlign w:val="subscript"/>
        </w:rPr>
        <w:t>v</w:t>
      </w:r>
      <w:r w:rsidR="005102EC">
        <w:t>'</w:t>
      </w:r>
      <w:r>
        <w:t>=(</w:t>
      </w:r>
      <w:r w:rsidR="005102EC" w:rsidRPr="005102EC">
        <w:rPr>
          <w:rFonts w:ascii="Symbol" w:hAnsi="Symbol"/>
        </w:rPr>
        <w:t>r</w:t>
      </w:r>
      <w:r w:rsidR="005102EC" w:rsidRPr="005102EC">
        <w:rPr>
          <w:vertAlign w:val="subscript"/>
        </w:rPr>
        <w:t>b</w:t>
      </w:r>
      <w:r w:rsidR="005102EC">
        <w:t>gz)-</w:t>
      </w:r>
      <w:r w:rsidR="005102EC" w:rsidRPr="005102EC">
        <w:rPr>
          <w:rFonts w:ascii="Symbol" w:hAnsi="Symbol"/>
        </w:rPr>
        <w:t>a</w:t>
      </w:r>
      <w:r w:rsidR="005102EC">
        <w:t>(</w:t>
      </w:r>
      <w:r w:rsidR="005102EC" w:rsidRPr="005102EC">
        <w:rPr>
          <w:rFonts w:ascii="Symbol" w:hAnsi="Symbol"/>
        </w:rPr>
        <w:t>r</w:t>
      </w:r>
      <w:r w:rsidR="005102EC">
        <w:rPr>
          <w:vertAlign w:val="subscript"/>
        </w:rPr>
        <w:t>f</w:t>
      </w:r>
      <w:r w:rsidR="005102EC">
        <w:t>gz+P</w:t>
      </w:r>
      <w:r w:rsidR="005102EC" w:rsidRPr="005102EC">
        <w:rPr>
          <w:vertAlign w:val="subscript"/>
        </w:rPr>
        <w:t>o</w:t>
      </w:r>
      <w:r w:rsidR="005102EC">
        <w:t>)</w:t>
      </w:r>
      <w:r w:rsidR="00A47524">
        <w:t xml:space="preserve">. The initial effective horizontal stress </w:t>
      </w:r>
      <w:r w:rsidR="00A47524" w:rsidRPr="00E9753A">
        <w:rPr>
          <w:rFonts w:ascii="Symbol" w:hAnsi="Symbol"/>
        </w:rPr>
        <w:t>s</w:t>
      </w:r>
      <w:r w:rsidR="00A47524">
        <w:rPr>
          <w:vertAlign w:val="subscript"/>
        </w:rPr>
        <w:t>h0</w:t>
      </w:r>
      <w:r w:rsidR="00A47524">
        <w:t>' is determined from the effective vertical stress and the initial stress relaxation</w:t>
      </w:r>
      <w:bookmarkEnd w:id="72"/>
      <w:r w:rsidR="002F618D">
        <w:t xml:space="preserve"> (see Section </w:t>
      </w:r>
      <w:r w:rsidR="002F618D">
        <w:fldChar w:fldCharType="begin"/>
      </w:r>
      <w:r w:rsidR="002F618D">
        <w:instrText xml:space="preserve"> REF _Ref120213648 \r \h </w:instrText>
      </w:r>
      <w:r w:rsidR="002F618D">
        <w:fldChar w:fldCharType="separate"/>
      </w:r>
      <w:r w:rsidR="00690055">
        <w:t>5.3</w:t>
      </w:r>
      <w:r w:rsidR="002F618D">
        <w:fldChar w:fldCharType="end"/>
      </w:r>
      <w:r w:rsidR="002F618D">
        <w:t>)</w:t>
      </w:r>
      <w:r w:rsidR="00A47524">
        <w:t>:</w:t>
      </w:r>
    </w:p>
    <w:bookmarkEnd w:id="73"/>
    <w:p w14:paraId="7914830E" w14:textId="7A9A7E9C" w:rsidR="000C103A" w:rsidRDefault="000C103A" w:rsidP="0004425E">
      <w:pPr>
        <w:pStyle w:val="ListParagraph"/>
        <w:numPr>
          <w:ilvl w:val="0"/>
          <w:numId w:val="11"/>
        </w:numPr>
        <w:ind w:left="357" w:hanging="357"/>
      </w:pPr>
      <w:r w:rsidRPr="00A14556">
        <w:rPr>
          <w:b/>
          <w:bCs/>
        </w:rPr>
        <w:t>Depth</w:t>
      </w:r>
      <w:r w:rsidR="00FB059F">
        <w:rPr>
          <w:b/>
          <w:bCs/>
        </w:rPr>
        <w:t xml:space="preserve"> a</w:t>
      </w:r>
      <w:r w:rsidRPr="00A14556">
        <w:rPr>
          <w:b/>
          <w:bCs/>
        </w:rPr>
        <w:t>t</w:t>
      </w:r>
      <w:r w:rsidR="00FB059F">
        <w:rPr>
          <w:b/>
          <w:bCs/>
        </w:rPr>
        <w:t xml:space="preserve"> </w:t>
      </w:r>
      <w:r w:rsidR="00E92B35">
        <w:rPr>
          <w:b/>
          <w:bCs/>
        </w:rPr>
        <w:t xml:space="preserve">time of </w:t>
      </w:r>
      <w:r w:rsidR="00FB059F">
        <w:rPr>
          <w:b/>
          <w:bCs/>
        </w:rPr>
        <w:t>d</w:t>
      </w:r>
      <w:r w:rsidRPr="00A14556">
        <w:rPr>
          <w:b/>
          <w:bCs/>
        </w:rPr>
        <w:t>eformation:</w:t>
      </w:r>
      <w:r>
        <w:t xml:space="preserve"> Depth of burial </w:t>
      </w:r>
      <w:r w:rsidR="00A47524">
        <w:t xml:space="preserve">at the time of deformation </w:t>
      </w:r>
      <w:r>
        <w:t xml:space="preserve">(in </w:t>
      </w:r>
      <w:r w:rsidR="00FB059F">
        <w:t>project units</w:t>
      </w:r>
      <w:r>
        <w:t>, positive downwards)</w:t>
      </w:r>
      <w:r w:rsidR="00FB059F">
        <w:t xml:space="preserve">. </w:t>
      </w:r>
      <w:r w:rsidR="00E92B35">
        <w:t xml:space="preserve">If </w:t>
      </w:r>
      <w:r w:rsidR="00E92B35" w:rsidRPr="005102EC">
        <w:t>this</w:t>
      </w:r>
      <w:r w:rsidR="00220616">
        <w:t xml:space="preserve"> input</w:t>
      </w:r>
      <w:r w:rsidR="00E92B35" w:rsidRPr="005102EC">
        <w:t xml:space="preserve"> box is blank</w:t>
      </w:r>
      <w:r w:rsidR="00E92B35">
        <w:t xml:space="preserve">, the current depth </w:t>
      </w:r>
      <w:r w:rsidR="00220616">
        <w:t xml:space="preserve">of the brittle layer </w:t>
      </w:r>
      <w:r w:rsidR="00E92B35">
        <w:t>will be used to calculate vertical effective stress</w:t>
      </w:r>
      <w:r>
        <w:t>.</w:t>
      </w:r>
    </w:p>
    <w:p w14:paraId="22F4B59C" w14:textId="5338763D" w:rsidR="000C103A" w:rsidRDefault="000C103A" w:rsidP="0004425E">
      <w:pPr>
        <w:pStyle w:val="ListParagraph"/>
        <w:numPr>
          <w:ilvl w:val="0"/>
          <w:numId w:val="11"/>
        </w:numPr>
        <w:ind w:left="357" w:hanging="357"/>
      </w:pPr>
      <w:r w:rsidRPr="00A14556">
        <w:rPr>
          <w:b/>
          <w:bCs/>
        </w:rPr>
        <w:t>Mean</w:t>
      </w:r>
      <w:r w:rsidR="00E92B35">
        <w:rPr>
          <w:b/>
          <w:bCs/>
        </w:rPr>
        <w:t xml:space="preserve"> density of overlying sediments</w:t>
      </w:r>
      <w:r w:rsidRPr="00A14556">
        <w:rPr>
          <w:b/>
          <w:bCs/>
        </w:rPr>
        <w:t>:</w:t>
      </w:r>
      <w:r>
        <w:t xml:space="preserve"> Mean bulk density of </w:t>
      </w:r>
      <w:bookmarkStart w:id="74" w:name="_Hlk120212704"/>
      <w:r>
        <w:t xml:space="preserve">overlying sediments </w:t>
      </w:r>
      <w:r w:rsidR="00E92B35">
        <w:t>(including pore</w:t>
      </w:r>
      <w:r>
        <w:t xml:space="preserve"> fluid</w:t>
      </w:r>
      <w:r w:rsidR="00E92B35">
        <w:t>s)</w:t>
      </w:r>
      <w:bookmarkEnd w:id="74"/>
      <w:r>
        <w:t>.</w:t>
      </w:r>
    </w:p>
    <w:p w14:paraId="20E7EF86" w14:textId="0215BFA0" w:rsidR="000C103A" w:rsidRDefault="000C103A" w:rsidP="0004425E">
      <w:pPr>
        <w:pStyle w:val="ListParagraph"/>
        <w:numPr>
          <w:ilvl w:val="0"/>
          <w:numId w:val="11"/>
        </w:numPr>
        <w:ind w:left="357" w:hanging="357"/>
      </w:pPr>
      <w:r w:rsidRPr="00A14556">
        <w:rPr>
          <w:b/>
          <w:bCs/>
        </w:rPr>
        <w:t>Fluid</w:t>
      </w:r>
      <w:r w:rsidR="00E92B35">
        <w:rPr>
          <w:b/>
          <w:bCs/>
        </w:rPr>
        <w:t xml:space="preserve"> d</w:t>
      </w:r>
      <w:r w:rsidRPr="00A14556">
        <w:rPr>
          <w:b/>
          <w:bCs/>
        </w:rPr>
        <w:t>ensity:</w:t>
      </w:r>
      <w:r>
        <w:t xml:space="preserve"> Mean pore fluid density.</w:t>
      </w:r>
    </w:p>
    <w:p w14:paraId="7CDCB6F3" w14:textId="04576D32" w:rsidR="000C103A" w:rsidRDefault="000C103A" w:rsidP="0004425E">
      <w:pPr>
        <w:pStyle w:val="ListParagraph"/>
        <w:numPr>
          <w:ilvl w:val="0"/>
          <w:numId w:val="11"/>
        </w:numPr>
        <w:ind w:left="357" w:hanging="357"/>
      </w:pPr>
      <w:r w:rsidRPr="00A14556">
        <w:rPr>
          <w:b/>
          <w:bCs/>
        </w:rPr>
        <w:t>Initial</w:t>
      </w:r>
      <w:r w:rsidR="00E92B35">
        <w:rPr>
          <w:b/>
          <w:bCs/>
        </w:rPr>
        <w:t xml:space="preserve"> fluid o</w:t>
      </w:r>
      <w:r w:rsidRPr="00A14556">
        <w:rPr>
          <w:b/>
          <w:bCs/>
        </w:rPr>
        <w:t>verpressure:</w:t>
      </w:r>
      <w:r>
        <w:t xml:space="preserve"> Fluid overpressure</w:t>
      </w:r>
      <w:bookmarkStart w:id="75" w:name="_Hlk120212638"/>
      <w:r w:rsidR="00E92B35">
        <w:t xml:space="preserve">; this represents the excess fluid pressure, above normal hydrostatic pressure </w:t>
      </w:r>
      <w:r w:rsidR="002F41C2">
        <w:t>(</w:t>
      </w:r>
      <w:r w:rsidR="00220616">
        <w:t xml:space="preserve">where hydrostatic pressure is </w:t>
      </w:r>
      <w:r w:rsidR="002F41C2">
        <w:t xml:space="preserve">given by </w:t>
      </w:r>
      <w:r w:rsidR="002F41C2" w:rsidRPr="005102EC">
        <w:rPr>
          <w:rFonts w:ascii="Symbol" w:hAnsi="Symbol"/>
        </w:rPr>
        <w:t>r</w:t>
      </w:r>
      <w:r w:rsidR="002F41C2">
        <w:rPr>
          <w:vertAlign w:val="subscript"/>
        </w:rPr>
        <w:t>f</w:t>
      </w:r>
      <w:r w:rsidR="002F41C2">
        <w:t>gz)</w:t>
      </w:r>
      <w:r>
        <w:t>.</w:t>
      </w:r>
      <w:bookmarkEnd w:id="75"/>
    </w:p>
    <w:p w14:paraId="3A638F39" w14:textId="130ECBC8" w:rsidR="000C103A" w:rsidRDefault="002F41C2" w:rsidP="0004425E">
      <w:pPr>
        <w:pStyle w:val="ListParagraph"/>
        <w:numPr>
          <w:ilvl w:val="0"/>
          <w:numId w:val="11"/>
        </w:numPr>
        <w:ind w:left="357" w:hanging="357"/>
      </w:pPr>
      <w:r>
        <w:rPr>
          <w:b/>
          <w:bCs/>
        </w:rPr>
        <w:t>Average stress/strain state across all cells</w:t>
      </w:r>
      <w:r w:rsidR="000C103A" w:rsidRPr="00A14556">
        <w:rPr>
          <w:b/>
          <w:bCs/>
        </w:rPr>
        <w:t>:</w:t>
      </w:r>
      <w:r w:rsidR="000C103A">
        <w:t xml:space="preserve"> </w:t>
      </w:r>
      <w:r w:rsidR="00C178E7" w:rsidRPr="00C178E7">
        <w:t xml:space="preserve">If the specified brittle layer contains multiple grid (K) layers and </w:t>
      </w:r>
      <w:r w:rsidR="00C178E7">
        <w:t xml:space="preserve">the </w:t>
      </w:r>
      <w:r w:rsidR="00C178E7" w:rsidRPr="00C178E7">
        <w:t xml:space="preserve">horizontal strain parameters are specified as grid properties, </w:t>
      </w:r>
      <w:r w:rsidR="00220616">
        <w:t>select</w:t>
      </w:r>
      <w:r w:rsidR="00C178E7" w:rsidRPr="00C178E7">
        <w:t xml:space="preserve"> this </w:t>
      </w:r>
      <w:r w:rsidR="00220616">
        <w:t>option</w:t>
      </w:r>
      <w:r w:rsidR="00C178E7" w:rsidRPr="00C178E7">
        <w:t xml:space="preserve"> to calculate the average value for each property within each cell stack and apply it to the entire stack. If </w:t>
      </w:r>
      <w:r w:rsidR="00220616">
        <w:t>this option is not selected</w:t>
      </w:r>
      <w:r w:rsidR="00C178E7" w:rsidRPr="00C178E7">
        <w:t xml:space="preserve">, the value of the top cell in the stack will be applied to the entire stack. It is recommended to </w:t>
      </w:r>
      <w:r w:rsidR="00220616">
        <w:t>not select this option</w:t>
      </w:r>
      <w:r w:rsidR="00C178E7" w:rsidRPr="00C178E7">
        <w:t>, as averaging the strain orientation can lead to anomalous results</w:t>
      </w:r>
      <w:r w:rsidR="007917D0">
        <w:t>.</w:t>
      </w:r>
    </w:p>
    <w:p w14:paraId="187A5CCB" w14:textId="1A03EB92" w:rsidR="000C103A" w:rsidRDefault="00C178E7" w:rsidP="0004425E">
      <w:pPr>
        <w:pStyle w:val="Appendixtitle2"/>
      </w:pPr>
      <w:bookmarkStart w:id="76" w:name="_Ref110369729"/>
      <w:bookmarkStart w:id="77" w:name="_Toc120388371"/>
      <w:r>
        <w:t>Fracture aperture</w:t>
      </w:r>
      <w:bookmarkEnd w:id="76"/>
      <w:bookmarkEnd w:id="77"/>
    </w:p>
    <w:p w14:paraId="63ABA77B" w14:textId="3858AB0E" w:rsidR="00C178E7" w:rsidRDefault="00974CEB" w:rsidP="0004425E">
      <w:r>
        <w:rPr>
          <w:b/>
          <w:bCs/>
        </w:rPr>
        <w:t>Method to determine fracture aperture</w:t>
      </w:r>
      <w:r w:rsidR="00C178E7" w:rsidRPr="00C178E7">
        <w:rPr>
          <w:b/>
          <w:bCs/>
        </w:rPr>
        <w:t>:</w:t>
      </w:r>
      <w:r w:rsidR="00C178E7">
        <w:t xml:space="preserve"> Use this to </w:t>
      </w:r>
      <w:r>
        <w:t>select</w:t>
      </w:r>
      <w:r w:rsidR="00C178E7">
        <w:t xml:space="preserve"> the method used to </w:t>
      </w:r>
      <w:r>
        <w:t>calculate</w:t>
      </w:r>
      <w:r w:rsidR="00C178E7">
        <w:t xml:space="preserve"> </w:t>
      </w:r>
      <w:bookmarkStart w:id="78" w:name="_Hlk120213726"/>
      <w:r w:rsidR="00C178E7">
        <w:t xml:space="preserve">fracture aperture, </w:t>
      </w:r>
      <w:r>
        <w:t xml:space="preserve">which is in turn </w:t>
      </w:r>
      <w:r w:rsidR="00C178E7">
        <w:t xml:space="preserve">used </w:t>
      </w:r>
      <w:r>
        <w:t>to calculate fracture</w:t>
      </w:r>
      <w:r w:rsidR="00C178E7">
        <w:t xml:space="preserve"> porosity </w:t>
      </w:r>
      <w:r>
        <w:t>(</w:t>
      </w:r>
      <w:r w:rsidR="00C178E7">
        <w:t>and permeability</w:t>
      </w:r>
      <w:r>
        <w:t>)</w:t>
      </w:r>
      <w:r w:rsidR="00C178E7">
        <w:t xml:space="preserve">. </w:t>
      </w:r>
      <w:bookmarkStart w:id="79" w:name="_Hlk120213769"/>
      <w:bookmarkEnd w:id="78"/>
      <w:r>
        <w:t xml:space="preserve">Four methods are available: </w:t>
      </w:r>
      <w:r w:rsidR="00C178E7" w:rsidRPr="00C178E7">
        <w:rPr>
          <w:i/>
          <w:iCs/>
        </w:rPr>
        <w:t>Uniform</w:t>
      </w:r>
      <w:r w:rsidR="00C178E7">
        <w:t xml:space="preserve">, </w:t>
      </w:r>
      <w:r w:rsidR="00C178E7" w:rsidRPr="00C178E7">
        <w:rPr>
          <w:i/>
          <w:iCs/>
        </w:rPr>
        <w:t>SizeDependent</w:t>
      </w:r>
      <w:r w:rsidR="00C178E7">
        <w:t xml:space="preserve">, </w:t>
      </w:r>
      <w:r w:rsidR="00C178E7" w:rsidRPr="00C178E7">
        <w:rPr>
          <w:i/>
          <w:iCs/>
        </w:rPr>
        <w:t>Dynamic</w:t>
      </w:r>
      <w:r w:rsidR="00C178E7">
        <w:t xml:space="preserve">, or </w:t>
      </w:r>
      <w:r w:rsidR="00C178E7" w:rsidRPr="00C178E7">
        <w:rPr>
          <w:i/>
          <w:iCs/>
        </w:rPr>
        <w:t>BartonBandis</w:t>
      </w:r>
      <w:r w:rsidR="00C178E7">
        <w:t xml:space="preserve">. Depending on the </w:t>
      </w:r>
      <w:r>
        <w:t>selected method</w:t>
      </w:r>
      <w:r w:rsidR="00C178E7">
        <w:t>, the following parameters are used to calculate fracture aperture</w:t>
      </w:r>
      <w:bookmarkEnd w:id="79"/>
      <w:r w:rsidR="00C178E7">
        <w:t>:</w:t>
      </w:r>
    </w:p>
    <w:p w14:paraId="4B4511DE" w14:textId="77777777" w:rsidR="00C178E7" w:rsidRDefault="00C178E7" w:rsidP="0004425E">
      <w:pPr>
        <w:pStyle w:val="ListParagraph"/>
        <w:numPr>
          <w:ilvl w:val="0"/>
          <w:numId w:val="12"/>
        </w:numPr>
      </w:pPr>
      <w:r w:rsidRPr="0053462D">
        <w:rPr>
          <w:b/>
          <w:bCs/>
        </w:rPr>
        <w:t>Uniform</w:t>
      </w:r>
      <w:r>
        <w:t xml:space="preserve"> fracture aperture: </w:t>
      </w:r>
      <w:r w:rsidRPr="001A21E4">
        <w:t xml:space="preserve">All fractures are assigned an arbitrary user-specified aperture. Different apertures can be specified for fractures </w:t>
      </w:r>
      <w:r>
        <w:t xml:space="preserve">with different </w:t>
      </w:r>
      <w:r w:rsidRPr="001A21E4">
        <w:t>orient</w:t>
      </w:r>
      <w:r>
        <w:t>ations.</w:t>
      </w:r>
    </w:p>
    <w:p w14:paraId="33CB58FA" w14:textId="636D7B61" w:rsidR="00C178E7" w:rsidRDefault="00C178E7" w:rsidP="0004425E">
      <w:pPr>
        <w:pStyle w:val="ListParagraph"/>
        <w:numPr>
          <w:ilvl w:val="1"/>
          <w:numId w:val="12"/>
        </w:numPr>
        <w:ind w:left="1071" w:hanging="220"/>
      </w:pPr>
      <w:r>
        <w:rPr>
          <w:b/>
          <w:bCs/>
        </w:rPr>
        <w:t>Aperture for fractures striking perpendicular to Shmin</w:t>
      </w:r>
      <w:r w:rsidRPr="00A14556">
        <w:rPr>
          <w:b/>
          <w:bCs/>
        </w:rPr>
        <w:t>:</w:t>
      </w:r>
      <w:r>
        <w:t xml:space="preserve"> Specifies the aperture for fractures striking perpendicular to the minimum horizontal strain. This applies to both vertical and inclined fractures</w:t>
      </w:r>
      <w:r w:rsidR="00F11CC3">
        <w:t>.</w:t>
      </w:r>
    </w:p>
    <w:p w14:paraId="58019AC2" w14:textId="7A231419" w:rsidR="00F11CC3" w:rsidRDefault="00F11CC3" w:rsidP="0004425E">
      <w:pPr>
        <w:pStyle w:val="ListParagraph"/>
        <w:numPr>
          <w:ilvl w:val="1"/>
          <w:numId w:val="12"/>
        </w:numPr>
        <w:ind w:left="1071" w:hanging="220"/>
      </w:pPr>
      <w:r>
        <w:rPr>
          <w:b/>
          <w:bCs/>
        </w:rPr>
        <w:t>Aperture for fractures striking perpendicular to Shmax</w:t>
      </w:r>
      <w:r w:rsidRPr="00A14556">
        <w:rPr>
          <w:b/>
          <w:bCs/>
        </w:rPr>
        <w:t>:</w:t>
      </w:r>
      <w:r>
        <w:t xml:space="preserve"> Specifies the aperture for fractures striking perpendicular to the maximum horizontal strain. This applies to both vertical and inclined fractures.</w:t>
      </w:r>
    </w:p>
    <w:p w14:paraId="11CEC18B" w14:textId="08848AF0" w:rsidR="00C178E7" w:rsidRPr="00F11CC3" w:rsidRDefault="00F11CC3" w:rsidP="0004425E">
      <w:pPr>
        <w:ind w:left="360"/>
      </w:pPr>
      <w:r w:rsidRPr="00F11CC3">
        <w:t xml:space="preserve">If there are more than 2 fracture sets, the apertures of the oblique fractures are </w:t>
      </w:r>
      <w:r w:rsidR="00974CEB">
        <w:t>determined</w:t>
      </w:r>
      <w:r w:rsidRPr="00F11CC3">
        <w:t xml:space="preserve"> by </w:t>
      </w:r>
      <w:r w:rsidR="00974CEB">
        <w:t>trigonometric</w:t>
      </w:r>
      <w:r w:rsidRPr="00F11CC3">
        <w:t xml:space="preserve"> interpolation between the two specified values</w:t>
      </w:r>
      <w:r>
        <w:t>.</w:t>
      </w:r>
    </w:p>
    <w:p w14:paraId="43E3A92B" w14:textId="0CF3ED8E" w:rsidR="00C178E7" w:rsidRDefault="00C178E7" w:rsidP="0004425E">
      <w:pPr>
        <w:pStyle w:val="ListParagraph"/>
        <w:numPr>
          <w:ilvl w:val="0"/>
          <w:numId w:val="12"/>
        </w:numPr>
      </w:pPr>
      <w:r w:rsidRPr="0053462D">
        <w:rPr>
          <w:b/>
          <w:bCs/>
        </w:rPr>
        <w:lastRenderedPageBreak/>
        <w:t>Size</w:t>
      </w:r>
      <w:r w:rsidR="0053462D" w:rsidRPr="0053462D">
        <w:rPr>
          <w:b/>
          <w:bCs/>
        </w:rPr>
        <w:t xml:space="preserve"> </w:t>
      </w:r>
      <w:r w:rsidRPr="0053462D">
        <w:rPr>
          <w:b/>
          <w:bCs/>
        </w:rPr>
        <w:t>Dependent</w:t>
      </w:r>
      <w:r>
        <w:t xml:space="preserve"> fracture aperture: F</w:t>
      </w:r>
      <w:r w:rsidRPr="001A21E4">
        <w:t>racture aperture is proportional to the minimum fracture dimension (</w:t>
      </w:r>
      <w:r w:rsidR="00F11CC3">
        <w:t xml:space="preserve">i.e. </w:t>
      </w:r>
      <w:r w:rsidRPr="001A21E4">
        <w:t xml:space="preserve">fracture diameter for microfractures, </w:t>
      </w:r>
      <w:r w:rsidR="00F11CC3">
        <w:t xml:space="preserve">brittle </w:t>
      </w:r>
      <w:r w:rsidRPr="001A21E4">
        <w:t>layer thickness for layer-bound fractures). Different scaling factors can be defined for fractures</w:t>
      </w:r>
      <w:r w:rsidRPr="00F86744">
        <w:t xml:space="preserve"> </w:t>
      </w:r>
      <w:r>
        <w:t xml:space="preserve">with different </w:t>
      </w:r>
      <w:r w:rsidRPr="001A21E4">
        <w:t>orient</w:t>
      </w:r>
      <w:r>
        <w:t>ations.</w:t>
      </w:r>
    </w:p>
    <w:p w14:paraId="6B09C957" w14:textId="2EC6F772" w:rsidR="00F11CC3" w:rsidRDefault="00F11CC3" w:rsidP="0004425E">
      <w:pPr>
        <w:pStyle w:val="ListParagraph"/>
        <w:numPr>
          <w:ilvl w:val="1"/>
          <w:numId w:val="12"/>
        </w:numPr>
        <w:ind w:left="1071" w:hanging="220"/>
      </w:pPr>
      <w:r>
        <w:rPr>
          <w:b/>
          <w:bCs/>
        </w:rPr>
        <w:t>Aperture for fractures striking perpendicular to Shmin</w:t>
      </w:r>
      <w:r w:rsidRPr="00A14556">
        <w:rPr>
          <w:b/>
          <w:bCs/>
        </w:rPr>
        <w:t>:</w:t>
      </w:r>
      <w:r>
        <w:t xml:space="preserve"> Specifies the size-dependent aperture multiplier for fractures striking perpendicular to the minimum horizontal strain. This applies to both vertical and inclined fractures.</w:t>
      </w:r>
    </w:p>
    <w:p w14:paraId="717E0092" w14:textId="220FADB4" w:rsidR="00F11CC3" w:rsidRDefault="00F11CC3" w:rsidP="0004425E">
      <w:pPr>
        <w:pStyle w:val="ListParagraph"/>
        <w:numPr>
          <w:ilvl w:val="1"/>
          <w:numId w:val="12"/>
        </w:numPr>
        <w:ind w:left="1071" w:hanging="220"/>
      </w:pPr>
      <w:r>
        <w:rPr>
          <w:b/>
          <w:bCs/>
        </w:rPr>
        <w:t>Aperture for fractures striking perpendicular to Shmax</w:t>
      </w:r>
      <w:r w:rsidRPr="00A14556">
        <w:rPr>
          <w:b/>
          <w:bCs/>
        </w:rPr>
        <w:t>:</w:t>
      </w:r>
      <w:r>
        <w:t xml:space="preserve"> Specifies the size-dependent aperture multiplier for fractures striking perpendicular to the maximum horizontal strain. This applies to both vertical and inclined fractures.</w:t>
      </w:r>
    </w:p>
    <w:p w14:paraId="44B69FAA" w14:textId="419E0EEC" w:rsidR="00F11CC3" w:rsidRPr="00F11CC3" w:rsidRDefault="00F11CC3" w:rsidP="0004425E">
      <w:pPr>
        <w:ind w:left="360"/>
      </w:pPr>
      <w:r w:rsidRPr="00F11CC3">
        <w:t xml:space="preserve">If there are more than 2 fracture sets, the </w:t>
      </w:r>
      <w:r>
        <w:t>size-dependent aperture multipliers for</w:t>
      </w:r>
      <w:r w:rsidRPr="00F11CC3">
        <w:t xml:space="preserve"> the oblique fractures are </w:t>
      </w:r>
      <w:r w:rsidR="00974CEB">
        <w:t>determined</w:t>
      </w:r>
      <w:r w:rsidR="00974CEB" w:rsidRPr="00F11CC3">
        <w:t xml:space="preserve"> by </w:t>
      </w:r>
      <w:r w:rsidR="00974CEB">
        <w:t>trigonometric</w:t>
      </w:r>
      <w:r w:rsidR="00974CEB" w:rsidRPr="00F11CC3">
        <w:t xml:space="preserve"> interpolation between the two specified values</w:t>
      </w:r>
      <w:r>
        <w:t>.</w:t>
      </w:r>
    </w:p>
    <w:p w14:paraId="14DF2E4A" w14:textId="11F980D3" w:rsidR="00C178E7" w:rsidRDefault="00C178E7" w:rsidP="0004425E">
      <w:pPr>
        <w:pStyle w:val="ListParagraph"/>
        <w:numPr>
          <w:ilvl w:val="0"/>
          <w:numId w:val="12"/>
        </w:numPr>
      </w:pPr>
      <w:r w:rsidRPr="0053462D">
        <w:rPr>
          <w:b/>
          <w:bCs/>
        </w:rPr>
        <w:t>Dynamic</w:t>
      </w:r>
      <w:r>
        <w:t xml:space="preserve"> fracture aperture: </w:t>
      </w:r>
      <w:r w:rsidR="0072172E">
        <w:t>C</w:t>
      </w:r>
      <w:r w:rsidR="0072172E" w:rsidRPr="001A21E4">
        <w:t>alculates the equilibrium elastic aperture for dilatant fractures subject to a tensile normal stress</w:t>
      </w:r>
      <w:r w:rsidR="008C0780" w:rsidRPr="008C0780">
        <w:t xml:space="preserve"> </w:t>
      </w:r>
      <w:r w:rsidR="00A7610E" w:rsidRPr="001A21E4">
        <w:t xml:space="preserve">at </w:t>
      </w:r>
      <w:r w:rsidR="00A7610E">
        <w:t>the end of the final stage of deformation</w:t>
      </w:r>
      <w:r w:rsidR="00A7610E" w:rsidRPr="001A21E4">
        <w:t xml:space="preserve">. </w:t>
      </w:r>
      <w:r w:rsidR="00A7610E">
        <w:t>I</w:t>
      </w:r>
      <w:r w:rsidR="00A7610E" w:rsidRPr="001A21E4">
        <w:t>f th</w:t>
      </w:r>
      <w:r w:rsidR="00A7610E">
        <w:t xml:space="preserve">e normal stress acting on the fractures </w:t>
      </w:r>
      <w:r w:rsidR="00A7610E" w:rsidRPr="001A21E4">
        <w:t>is compressive (</w:t>
      </w:r>
      <w:r w:rsidR="00A7610E">
        <w:t>as will generally be the case</w:t>
      </w:r>
      <w:r w:rsidR="00A7610E" w:rsidRPr="001A21E4">
        <w:t xml:space="preserve"> for Mode 2 shear fractures), the fracture</w:t>
      </w:r>
      <w:r w:rsidR="00A7610E">
        <w:t>s will have zero</w:t>
      </w:r>
      <w:r w:rsidR="00A7610E" w:rsidRPr="001A21E4">
        <w:t xml:space="preserve"> </w:t>
      </w:r>
      <w:r w:rsidR="00A7610E">
        <w:t>aperture</w:t>
      </w:r>
      <w:r w:rsidR="00A7610E"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r w:rsidRPr="001A21E4">
        <w:t>.</w:t>
      </w:r>
    </w:p>
    <w:p w14:paraId="50FF7D36" w14:textId="193CC3EF" w:rsidR="00C178E7" w:rsidRDefault="0072172E" w:rsidP="0004425E">
      <w:pPr>
        <w:pStyle w:val="ListParagraph"/>
        <w:numPr>
          <w:ilvl w:val="1"/>
          <w:numId w:val="12"/>
        </w:numPr>
        <w:ind w:left="1071" w:hanging="220"/>
      </w:pPr>
      <w:r>
        <w:rPr>
          <w:b/>
          <w:bCs/>
        </w:rPr>
        <w:t>M</w:t>
      </w:r>
      <w:r w:rsidR="00C178E7" w:rsidRPr="00A14556">
        <w:rPr>
          <w:b/>
          <w:bCs/>
        </w:rPr>
        <w:t>ultiplier</w:t>
      </w:r>
      <w:r>
        <w:rPr>
          <w:b/>
          <w:bCs/>
        </w:rPr>
        <w:t xml:space="preserve"> for dynamic aperture</w:t>
      </w:r>
      <w:r w:rsidR="00C178E7" w:rsidRPr="00A14556">
        <w:rPr>
          <w:b/>
          <w:bCs/>
        </w:rPr>
        <w:t>:</w:t>
      </w:r>
      <w:r w:rsidR="00C178E7">
        <w:t xml:space="preserve"> </w:t>
      </w:r>
      <w:r>
        <w:t xml:space="preserve">Arbitrary multiplier applied to the calculated </w:t>
      </w:r>
      <w:r w:rsidRPr="001A21E4">
        <w:t>equilibrium elastic aperture for dilatant fractures</w:t>
      </w:r>
      <w:r w:rsidR="00C178E7">
        <w:t>.</w:t>
      </w:r>
      <w:r>
        <w:t xml:space="preserve"> The same multiplier is applied to all fractures.</w:t>
      </w:r>
    </w:p>
    <w:p w14:paraId="74736086" w14:textId="56C4C9B9" w:rsidR="00C178E7" w:rsidRDefault="00C178E7" w:rsidP="0004425E">
      <w:pPr>
        <w:pStyle w:val="ListParagraph"/>
        <w:numPr>
          <w:ilvl w:val="0"/>
          <w:numId w:val="12"/>
        </w:numPr>
      </w:pPr>
      <w:r w:rsidRPr="0053462D">
        <w:rPr>
          <w:b/>
          <w:bCs/>
        </w:rPr>
        <w:t>Barton</w:t>
      </w:r>
      <w:r w:rsidR="0053462D" w:rsidRPr="0053462D">
        <w:rPr>
          <w:b/>
          <w:bCs/>
        </w:rPr>
        <w:t xml:space="preserve"> </w:t>
      </w:r>
      <w:r w:rsidRPr="0053462D">
        <w:rPr>
          <w:b/>
          <w:bCs/>
        </w:rPr>
        <w:t>Bandis</w:t>
      </w:r>
      <w:r>
        <w:t xml:space="preserve"> model for fracture aperture: </w:t>
      </w:r>
      <w:r w:rsidRPr="001A21E4">
        <w:t>Calculates the aperture for shear fractures subject to a compressive normal stress using the Barton-Bandis formula (Bandis et al. 1983). The calculation is based on the in situ stress state</w:t>
      </w:r>
      <w:r w:rsidR="008C0780" w:rsidRPr="008C0780">
        <w:t xml:space="preserve"> </w:t>
      </w:r>
      <w:r w:rsidR="00EA4126" w:rsidRPr="001A21E4">
        <w:t xml:space="preserve">at </w:t>
      </w:r>
      <w:r w:rsidR="00EA4126">
        <w:t>the end of the final stage of deformation</w:t>
      </w:r>
      <w:r w:rsidRPr="001A21E4">
        <w:t xml:space="preserve"> and various parameters related to the fracture morphology</w:t>
      </w:r>
      <w:r w:rsidR="00126D86">
        <w:t xml:space="preserve"> and compressibility</w:t>
      </w:r>
      <w:r>
        <w:t>, defined in the paper</w:t>
      </w:r>
      <w:r w:rsidR="0072172E">
        <w:t>:</w:t>
      </w:r>
    </w:p>
    <w:p w14:paraId="094AE1B4" w14:textId="101E7819" w:rsidR="00C178E7" w:rsidRDefault="00C178E7" w:rsidP="0004425E">
      <w:pPr>
        <w:pStyle w:val="ListParagraph"/>
        <w:numPr>
          <w:ilvl w:val="1"/>
          <w:numId w:val="12"/>
        </w:numPr>
        <w:ind w:left="1071" w:hanging="220"/>
      </w:pPr>
      <w:r w:rsidRPr="00A14556">
        <w:rPr>
          <w:b/>
          <w:bCs/>
        </w:rPr>
        <w:t>J</w:t>
      </w:r>
      <w:r w:rsidR="0072172E">
        <w:rPr>
          <w:b/>
          <w:bCs/>
        </w:rPr>
        <w:t xml:space="preserve">oint </w:t>
      </w:r>
      <w:r w:rsidRPr="00A14556">
        <w:rPr>
          <w:b/>
          <w:bCs/>
        </w:rPr>
        <w:t>R</w:t>
      </w:r>
      <w:r w:rsidR="0072172E">
        <w:rPr>
          <w:b/>
          <w:bCs/>
        </w:rPr>
        <w:t xml:space="preserve">oughness </w:t>
      </w:r>
      <w:r w:rsidRPr="00A14556">
        <w:rPr>
          <w:b/>
          <w:bCs/>
        </w:rPr>
        <w:t>C</w:t>
      </w:r>
      <w:r w:rsidR="0072172E">
        <w:rPr>
          <w:b/>
          <w:bCs/>
        </w:rPr>
        <w:t>oefficient</w:t>
      </w:r>
      <w:r w:rsidRPr="00A14556">
        <w:rPr>
          <w:b/>
          <w:bCs/>
        </w:rPr>
        <w:t>:</w:t>
      </w:r>
      <w:r>
        <w:t xml:space="preserve"> </w:t>
      </w:r>
      <w:r w:rsidR="0072172E">
        <w:t xml:space="preserve">Represents the </w:t>
      </w:r>
      <w:r w:rsidR="008C0780">
        <w:t>morphology of the fracture surface: a higher value reflects a rougher surface, a lower value reflects a smoother surface</w:t>
      </w:r>
      <w:r>
        <w:t>.</w:t>
      </w:r>
    </w:p>
    <w:p w14:paraId="18C174F5" w14:textId="7BF22335" w:rsidR="00C178E7" w:rsidRDefault="00C178E7" w:rsidP="0004425E">
      <w:pPr>
        <w:pStyle w:val="ListParagraph"/>
        <w:numPr>
          <w:ilvl w:val="1"/>
          <w:numId w:val="12"/>
        </w:numPr>
        <w:ind w:left="1071" w:hanging="220"/>
      </w:pPr>
      <w:r w:rsidRPr="00A14556">
        <w:rPr>
          <w:b/>
          <w:bCs/>
        </w:rPr>
        <w:t>UCS</w:t>
      </w:r>
      <w:r w:rsidR="008C0780">
        <w:rPr>
          <w:b/>
          <w:bCs/>
        </w:rPr>
        <w:t xml:space="preserve"> </w:t>
      </w:r>
      <w:r w:rsidRPr="00A14556">
        <w:rPr>
          <w:b/>
          <w:bCs/>
        </w:rPr>
        <w:t>Ratio:</w:t>
      </w:r>
      <w:r>
        <w:t xml:space="preserve"> Ratio of unconfined compressive strength of unfractured rock to fractured rock.</w:t>
      </w:r>
    </w:p>
    <w:p w14:paraId="50B0A82E" w14:textId="125F14A3" w:rsidR="00C178E7" w:rsidRDefault="00C178E7" w:rsidP="0004425E">
      <w:pPr>
        <w:pStyle w:val="ListParagraph"/>
        <w:numPr>
          <w:ilvl w:val="1"/>
          <w:numId w:val="12"/>
        </w:numPr>
        <w:ind w:left="1071" w:hanging="220"/>
      </w:pPr>
      <w:r w:rsidRPr="00A14556">
        <w:rPr>
          <w:b/>
          <w:bCs/>
        </w:rPr>
        <w:t>Initial</w:t>
      </w:r>
      <w:r w:rsidR="008C0780">
        <w:rPr>
          <w:b/>
          <w:bCs/>
        </w:rPr>
        <w:t xml:space="preserve"> n</w:t>
      </w:r>
      <w:r w:rsidRPr="00A14556">
        <w:rPr>
          <w:b/>
          <w:bCs/>
        </w:rPr>
        <w:t>ormal</w:t>
      </w:r>
      <w:r w:rsidR="008C0780">
        <w:rPr>
          <w:b/>
          <w:bCs/>
        </w:rPr>
        <w:t xml:space="preserve"> s</w:t>
      </w:r>
      <w:r w:rsidRPr="00A14556">
        <w:rPr>
          <w:b/>
          <w:bCs/>
        </w:rPr>
        <w:t>tress:</w:t>
      </w:r>
      <w:r>
        <w:t xml:space="preserve"> Reference value for the normal strength on fracture, at which the fracture normal stiffness was measured.</w:t>
      </w:r>
    </w:p>
    <w:p w14:paraId="2430CA00" w14:textId="5B7EC21E" w:rsidR="00C178E7" w:rsidRDefault="00C178E7" w:rsidP="0004425E">
      <w:pPr>
        <w:pStyle w:val="ListParagraph"/>
        <w:numPr>
          <w:ilvl w:val="1"/>
          <w:numId w:val="12"/>
        </w:numPr>
        <w:ind w:left="1071" w:hanging="220"/>
      </w:pPr>
      <w:r w:rsidRPr="00A14556">
        <w:rPr>
          <w:b/>
          <w:bCs/>
        </w:rPr>
        <w:t>Fracture</w:t>
      </w:r>
      <w:r w:rsidR="008C0780">
        <w:rPr>
          <w:b/>
          <w:bCs/>
        </w:rPr>
        <w:t xml:space="preserve"> n</w:t>
      </w:r>
      <w:r w:rsidRPr="00A14556">
        <w:rPr>
          <w:b/>
          <w:bCs/>
        </w:rPr>
        <w:t>ormal</w:t>
      </w:r>
      <w:r w:rsidR="008C0780">
        <w:rPr>
          <w:b/>
          <w:bCs/>
        </w:rPr>
        <w:t xml:space="preserve"> s</w:t>
      </w:r>
      <w:r w:rsidRPr="00A14556">
        <w:rPr>
          <w:b/>
          <w:bCs/>
        </w:rPr>
        <w:t>tiffness:</w:t>
      </w:r>
      <w:r>
        <w:t xml:space="preserve"> Stiffness normal to the fracture, at initial normal stress</w:t>
      </w:r>
      <w:r w:rsidR="008C0780">
        <w:t>. Units are [Pressure]x[Length]</w:t>
      </w:r>
      <w:r>
        <w:t>.</w:t>
      </w:r>
    </w:p>
    <w:p w14:paraId="7EC21AF1" w14:textId="5AC03DC4" w:rsidR="00C178E7" w:rsidRDefault="00C178E7" w:rsidP="0004425E">
      <w:pPr>
        <w:pStyle w:val="ListParagraph"/>
        <w:numPr>
          <w:ilvl w:val="1"/>
          <w:numId w:val="12"/>
        </w:numPr>
        <w:ind w:left="1071" w:hanging="220"/>
      </w:pPr>
      <w:r w:rsidRPr="00A14556">
        <w:rPr>
          <w:b/>
          <w:bCs/>
        </w:rPr>
        <w:t>Maximum</w:t>
      </w:r>
      <w:r w:rsidR="008C0780">
        <w:rPr>
          <w:b/>
          <w:bCs/>
        </w:rPr>
        <w:t xml:space="preserve"> c</w:t>
      </w:r>
      <w:r w:rsidRPr="00A14556">
        <w:rPr>
          <w:b/>
          <w:bCs/>
        </w:rPr>
        <w:t>losure:</w:t>
      </w:r>
      <w:r>
        <w:t xml:space="preserve"> Maximum fracture closure</w:t>
      </w:r>
      <w:r w:rsidR="008C0780">
        <w:t>, at very high compressive stress</w:t>
      </w:r>
      <w:r>
        <w:t>.</w:t>
      </w:r>
    </w:p>
    <w:p w14:paraId="27F55D3F" w14:textId="77B8DFD9" w:rsidR="00C178E7" w:rsidRDefault="008C0780" w:rsidP="0004425E">
      <w:pPr>
        <w:ind w:left="360"/>
      </w:pPr>
      <w:r>
        <w:t>T</w:t>
      </w:r>
      <w:r w:rsidRPr="001A21E4">
        <w:t>he default values</w:t>
      </w:r>
      <w:r w:rsidR="00126D86">
        <w:t xml:space="preserve">, which are taken from </w:t>
      </w:r>
      <w:r w:rsidR="00EA4126" w:rsidRPr="001A21E4">
        <w:t>Bandis et al. 1983</w:t>
      </w:r>
      <w:r w:rsidR="00126D86">
        <w:t xml:space="preserve">, </w:t>
      </w:r>
      <w:r w:rsidRPr="001A21E4">
        <w:t>are typical for shear fractures in sedimentary rocks</w:t>
      </w:r>
      <w:r w:rsidR="00126D86">
        <w:t>.</w:t>
      </w:r>
    </w:p>
    <w:p w14:paraId="01D68A7D" w14:textId="3B913DCD" w:rsidR="00C178E7" w:rsidRDefault="00265876" w:rsidP="0004425E">
      <w:pPr>
        <w:pStyle w:val="Appendixtitle2"/>
      </w:pPr>
      <w:bookmarkStart w:id="80" w:name="_Toc120388372"/>
      <w:r>
        <w:t>O</w:t>
      </w:r>
      <w:r w:rsidR="00C178E7">
        <w:t>utput</w:t>
      </w:r>
      <w:r w:rsidR="0053462D">
        <w:t>s</w:t>
      </w:r>
      <w:bookmarkEnd w:id="80"/>
    </w:p>
    <w:p w14:paraId="40A0EEE3" w14:textId="3A316166" w:rsidR="00444E50" w:rsidRDefault="00444E50" w:rsidP="0004425E">
      <w:pPr>
        <w:pStyle w:val="ListParagraph"/>
        <w:numPr>
          <w:ilvl w:val="0"/>
          <w:numId w:val="12"/>
        </w:numPr>
      </w:pPr>
      <w:r w:rsidRPr="00A14556">
        <w:rPr>
          <w:b/>
          <w:bCs/>
        </w:rPr>
        <w:t>Output</w:t>
      </w:r>
      <w:r>
        <w:rPr>
          <w:b/>
          <w:bCs/>
        </w:rPr>
        <w:t xml:space="preserve"> intermediate results by time</w:t>
      </w:r>
      <w:r w:rsidRPr="00A14556">
        <w:rPr>
          <w:b/>
          <w:bCs/>
        </w:rPr>
        <w:t>:</w:t>
      </w:r>
      <w:r>
        <w:t xml:space="preserve"> This controls the interval between the intermediate stage fracture models specified on the </w:t>
      </w:r>
      <w:r w:rsidRPr="00EA4126">
        <w:rPr>
          <w:i/>
          <w:iCs/>
        </w:rPr>
        <w:t>Main settings</w:t>
      </w:r>
      <w:r>
        <w:t xml:space="preserve"> tab (see Section </w:t>
      </w:r>
      <w:r>
        <w:fldChar w:fldCharType="begin"/>
      </w:r>
      <w:r>
        <w:instrText xml:space="preserve"> REF _Ref110193134 \r \h </w:instrText>
      </w:r>
      <w:r w:rsidR="0004425E">
        <w:instrText xml:space="preserve"> \* MERGEFORMAT </w:instrText>
      </w:r>
      <w:r>
        <w:fldChar w:fldCharType="separate"/>
      </w:r>
      <w:r w:rsidR="00690055">
        <w:rPr>
          <w:b/>
          <w:bCs/>
          <w:lang w:val="en-US"/>
        </w:rPr>
        <w:t>Error! Reference source not found.</w:t>
      </w:r>
      <w:r>
        <w:fldChar w:fldCharType="end"/>
      </w:r>
      <w:r>
        <w:t xml:space="preserve">). </w:t>
      </w:r>
      <w:bookmarkStart w:id="81" w:name="_Hlk120213288"/>
      <w:r>
        <w:t>If set to true, the intermediate fracture models will be output at equal intervals of time; if set to false, the intermediate fracture models will be output at approximately equal increments in the total fracture area</w:t>
      </w:r>
      <w:bookmarkEnd w:id="81"/>
      <w:r>
        <w:t>.</w:t>
      </w:r>
    </w:p>
    <w:p w14:paraId="78F95B32" w14:textId="688307D0"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p</w:t>
      </w:r>
      <w:r w:rsidRPr="00A14556">
        <w:rPr>
          <w:b/>
          <w:bCs/>
        </w:rPr>
        <w:t xml:space="preserve">orosity: </w:t>
      </w:r>
      <w:r w:rsidRPr="00444E50">
        <w:t xml:space="preserve">This </w:t>
      </w:r>
      <w:r w:rsidR="00EA4126">
        <w:t>option</w:t>
      </w:r>
      <w:r w:rsidRPr="00444E50">
        <w:t xml:space="preserve"> is </w:t>
      </w:r>
      <w:r w:rsidR="00EA4126">
        <w:t>selected</w:t>
      </w:r>
      <w:r w:rsidRPr="00444E50">
        <w:t xml:space="preserve"> by default. If it is </w:t>
      </w:r>
      <w:r w:rsidR="00A7468C">
        <w:t>de</w:t>
      </w:r>
      <w:r w:rsidR="00EA4126">
        <w:t>selected</w:t>
      </w:r>
      <w:r>
        <w:t xml:space="preserve">, then fracture porosity data will not be calculated, and neither will total fracture density for the entire fracture network (fracture density data will still be calculated for the individual fracture sets). The </w:t>
      </w:r>
      <w:r w:rsidRPr="00EA4126">
        <w:rPr>
          <w:i/>
          <w:iCs/>
        </w:rPr>
        <w:t xml:space="preserve">Fracture porosity </w:t>
      </w:r>
      <w:r>
        <w:t>subfolder will not be generated for any of the implicit fracture models.</w:t>
      </w:r>
    </w:p>
    <w:p w14:paraId="112C7A1D" w14:textId="11A208EC"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connectivity and anisotropy</w:t>
      </w:r>
      <w:r w:rsidRPr="00A14556">
        <w:rPr>
          <w:b/>
          <w:bCs/>
        </w:rPr>
        <w:t xml:space="preserve">: </w:t>
      </w:r>
      <w:r w:rsidRPr="00444E50">
        <w:t xml:space="preserve">This </w:t>
      </w:r>
      <w:r w:rsidR="00EA4126">
        <w:t>option</w:t>
      </w:r>
      <w:r w:rsidR="00EA4126" w:rsidRPr="00444E50">
        <w:t xml:space="preserve"> is </w:t>
      </w:r>
      <w:r w:rsidR="00EA4126">
        <w:t>selected</w:t>
      </w:r>
      <w:r w:rsidR="00EA4126" w:rsidRPr="00444E50">
        <w:t xml:space="preserve"> </w:t>
      </w:r>
      <w:r w:rsidRPr="00444E50">
        <w:t xml:space="preserve">by default. If it is </w:t>
      </w:r>
      <w:r w:rsidR="00A7468C">
        <w:t>de</w:t>
      </w:r>
      <w:r w:rsidR="00EA4126">
        <w:t>selected</w:t>
      </w:r>
      <w:r>
        <w:t>, then fracture connectivity</w:t>
      </w:r>
      <w:r w:rsidR="00EA4126">
        <w:t xml:space="preserve"> and</w:t>
      </w:r>
      <w:r>
        <w:t xml:space="preserve"> fracture anisotropy </w:t>
      </w:r>
      <w:r w:rsidR="00EA4126">
        <w:t>indices, as</w:t>
      </w:r>
      <w:r>
        <w:t xml:space="preserve"> time </w:t>
      </w:r>
      <w:r w:rsidR="00B92A6C">
        <w:t xml:space="preserve">to fracture </w:t>
      </w:r>
      <w:r w:rsidR="00B92A6C">
        <w:lastRenderedPageBreak/>
        <w:t>saturation</w:t>
      </w:r>
      <w:r w:rsidR="00EA4126">
        <w:t>,</w:t>
      </w:r>
      <w:r>
        <w:t xml:space="preserve"> will not be calculated either for individual fracture sets or for the entire fracture network. The </w:t>
      </w:r>
      <w:r w:rsidRPr="00EA4126">
        <w:rPr>
          <w:i/>
          <w:iCs/>
        </w:rPr>
        <w:t>Fracture anisotropy</w:t>
      </w:r>
      <w:r>
        <w:t xml:space="preserve"> subfolder will not be generated for any of the implicit fracture models.</w:t>
      </w:r>
    </w:p>
    <w:p w14:paraId="6924B552" w14:textId="4AE5AAAD" w:rsidR="008658EF" w:rsidRDefault="0053462D" w:rsidP="0004425E">
      <w:r>
        <w:t>In addition to generating output data in Petrel, it is also possible to write the explicit or implicit output directly to file</w:t>
      </w:r>
      <w:r w:rsidR="008658EF">
        <w:t>:</w:t>
      </w:r>
    </w:p>
    <w:p w14:paraId="4612C0B8" w14:textId="4F4143D1" w:rsidR="00E93CE5" w:rsidRDefault="008658EF" w:rsidP="0004425E">
      <w:pPr>
        <w:pStyle w:val="ListParagraph"/>
        <w:numPr>
          <w:ilvl w:val="0"/>
          <w:numId w:val="12"/>
        </w:numPr>
      </w:pPr>
      <w:r w:rsidRPr="00A14556">
        <w:rPr>
          <w:b/>
          <w:bCs/>
        </w:rPr>
        <w:t>Write</w:t>
      </w:r>
      <w:r>
        <w:rPr>
          <w:b/>
          <w:bCs/>
        </w:rPr>
        <w:t xml:space="preserve"> i</w:t>
      </w:r>
      <w:r w:rsidRPr="00A14556">
        <w:rPr>
          <w:b/>
          <w:bCs/>
        </w:rPr>
        <w:t>mplicit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Select this option</w:t>
      </w:r>
      <w:r>
        <w:t xml:space="preserve"> to write implicit fracture data to file.</w:t>
      </w:r>
      <w:r w:rsidRPr="008658EF">
        <w:t xml:space="preserve"> </w:t>
      </w:r>
      <w:r>
        <w:t xml:space="preserve">The implicit data output file includes </w:t>
      </w:r>
      <w:r w:rsidR="00474C1F">
        <w:t xml:space="preserve">fracture density, stress and strain data for every timestep in the model (there will typically be many more timesteps than output stages), and also the full cumulative density distribution functions for the final fracture network (which give a breakdown of the fracture size distribution). </w:t>
      </w:r>
      <w:r>
        <w:t xml:space="preserve">It can therefore be useful for statistical analysis and for understanding the evolution of the fracture network. Excel spreadsheets to assist with this analysis can be downloaded from </w:t>
      </w:r>
      <w:r w:rsidR="00F7599E" w:rsidRPr="00F7599E">
        <w:t>https://jointflow.eu/download</w:t>
      </w:r>
      <w:r>
        <w:t>.</w:t>
      </w:r>
    </w:p>
    <w:p w14:paraId="55AE7530" w14:textId="72A0AC33" w:rsidR="008658EF" w:rsidRDefault="00E93CE5" w:rsidP="0004425E">
      <w:pPr>
        <w:ind w:left="360"/>
      </w:pPr>
      <w:r>
        <w:t>O</w:t>
      </w:r>
      <w:r w:rsidR="008658EF">
        <w:t xml:space="preserve">ne output file will be generated for each cell stack in the model, so it is recommended that this option is only set when running </w:t>
      </w:r>
      <w:r w:rsidR="00474C1F">
        <w:t>small</w:t>
      </w:r>
      <w:r w:rsidR="008658EF">
        <w:t xml:space="preserve"> models</w:t>
      </w:r>
      <w:r w:rsidR="00474C1F">
        <w:t>.</w:t>
      </w:r>
    </w:p>
    <w:p w14:paraId="04383F88" w14:textId="5350CEDE" w:rsidR="000C103A" w:rsidRDefault="008658EF" w:rsidP="0004425E">
      <w:pPr>
        <w:pStyle w:val="ListParagraph"/>
        <w:numPr>
          <w:ilvl w:val="0"/>
          <w:numId w:val="12"/>
        </w:numPr>
      </w:pPr>
      <w:r w:rsidRPr="00A14556">
        <w:rPr>
          <w:b/>
          <w:bCs/>
        </w:rPr>
        <w:t>Write</w:t>
      </w:r>
      <w:r>
        <w:rPr>
          <w:b/>
          <w:bCs/>
        </w:rPr>
        <w:t xml:space="preserve"> ex</w:t>
      </w:r>
      <w:r w:rsidRPr="00A14556">
        <w:rPr>
          <w:b/>
          <w:bCs/>
        </w:rPr>
        <w:t>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 xml:space="preserve">Select this option </w:t>
      </w:r>
      <w:r w:rsidR="000C103A">
        <w:t>to write the explicit DFN data to file.</w:t>
      </w:r>
      <w:r>
        <w:t xml:space="preserve"> </w:t>
      </w:r>
      <w:r w:rsidR="00474C1F">
        <w:t>Two</w:t>
      </w:r>
      <w:r w:rsidR="00444E50" w:rsidRPr="00854937">
        <w:t xml:space="preserve"> files will be generated </w:t>
      </w:r>
      <w:r w:rsidR="00444E50">
        <w:t xml:space="preserve">for each intermediate stage, and </w:t>
      </w:r>
      <w:r w:rsidR="00474C1F">
        <w:t>two more</w:t>
      </w:r>
      <w:r w:rsidR="00EA4126">
        <w:t xml:space="preserve"> </w:t>
      </w:r>
      <w:r w:rsidR="00444E50">
        <w:t>for the final fracture network</w:t>
      </w:r>
      <w:r w:rsidR="00444E50" w:rsidRPr="00854937">
        <w:t xml:space="preserve">: one </w:t>
      </w:r>
      <w:r w:rsidR="00474C1F">
        <w:t>containing</w:t>
      </w:r>
      <w:r w:rsidR="00444E50" w:rsidRPr="00854937">
        <w:t xml:space="preserve"> the microfractures and one </w:t>
      </w:r>
      <w:r w:rsidR="00474C1F">
        <w:t>containing</w:t>
      </w:r>
      <w:r w:rsidR="00474C1F" w:rsidRPr="00854937">
        <w:t xml:space="preserve"> </w:t>
      </w:r>
      <w:r w:rsidR="00444E50" w:rsidRPr="00854937">
        <w:t>the layer-bound fractures.</w:t>
      </w:r>
      <w:r w:rsidR="00444E50">
        <w:t xml:space="preserve"> </w:t>
      </w:r>
      <w:r w:rsidR="00E93CE5">
        <w:t>Th</w:t>
      </w:r>
      <w:r w:rsidR="00444E50">
        <w:t>ese</w:t>
      </w:r>
      <w:r w:rsidR="00E93CE5" w:rsidRPr="00E93CE5">
        <w:t xml:space="preserve"> </w:t>
      </w:r>
      <w:r w:rsidR="00E93CE5">
        <w:t xml:space="preserve">can be output in ASCII or FAB format, as determined by the </w:t>
      </w:r>
      <w:r w:rsidR="00E93CE5" w:rsidRPr="00E93CE5">
        <w:rPr>
          <w:b/>
          <w:bCs/>
        </w:rPr>
        <w:t>File type for explicit data</w:t>
      </w:r>
      <w:r w:rsidR="00E93CE5">
        <w:t xml:space="preserve"> drop-down</w:t>
      </w:r>
      <w:r w:rsidR="000C103A">
        <w:t xml:space="preserve">. ASCII files can be read by the </w:t>
      </w:r>
      <w:r w:rsidR="00E93CE5">
        <w:t xml:space="preserve">Excel </w:t>
      </w:r>
      <w:r w:rsidR="000C103A">
        <w:t xml:space="preserve">data analysis spreadsheets </w:t>
      </w:r>
      <w:r w:rsidR="00E93CE5">
        <w:t xml:space="preserve">which can be downloaded from </w:t>
      </w:r>
      <w:r w:rsidR="00F7599E" w:rsidRPr="00F7599E">
        <w:t>https://jointflow.eu/download</w:t>
      </w:r>
      <w:r w:rsidR="000C103A">
        <w:t>, while FAB files can be loaded directly into Petrel and other geomodelling packages.</w:t>
      </w:r>
    </w:p>
    <w:p w14:paraId="2A6A628F" w14:textId="101168B2" w:rsidR="00E93CE5" w:rsidRDefault="00E93CE5" w:rsidP="0004425E">
      <w:pPr>
        <w:pStyle w:val="ListParagraph"/>
        <w:numPr>
          <w:ilvl w:val="0"/>
          <w:numId w:val="12"/>
        </w:numPr>
      </w:pPr>
      <w:r>
        <w:rPr>
          <w:b/>
          <w:bCs/>
        </w:rPr>
        <w:t>Write to project folder:</w:t>
      </w:r>
      <w:r>
        <w:t xml:space="preserve"> </w:t>
      </w:r>
      <w:r w:rsidR="00854937">
        <w:t xml:space="preserve">If this box is checked, all output files will be written to the Petrel project folder. If unchecked, a new folder </w:t>
      </w:r>
      <w:r w:rsidR="00854937" w:rsidRPr="00854937">
        <w:t>$home\DF</w:t>
      </w:r>
      <w:r w:rsidR="00A7468C">
        <w:t>M</w:t>
      </w:r>
      <w:r w:rsidR="00854937" w:rsidRPr="00854937">
        <w:t>Folder</w:t>
      </w:r>
      <w:r w:rsidR="00854937">
        <w:t xml:space="preserve"> will be created and </w:t>
      </w:r>
      <w:r w:rsidR="00EA4126">
        <w:t xml:space="preserve">all output files </w:t>
      </w:r>
      <w:r w:rsidR="00854937">
        <w:t>will be written to this. Make sure you have permission to write files to the selected output folder.</w:t>
      </w:r>
    </w:p>
    <w:p w14:paraId="72C4DF15" w14:textId="2A074BBA" w:rsidR="0053462D" w:rsidRDefault="00444E50" w:rsidP="0004425E">
      <w:pPr>
        <w:pStyle w:val="Appendixtitle2"/>
      </w:pPr>
      <w:bookmarkStart w:id="82" w:name="_Ref110370099"/>
      <w:bookmarkStart w:id="83" w:name="_Toc120388373"/>
      <w:r>
        <w:t>Control parameters</w:t>
      </w:r>
      <w:bookmarkEnd w:id="82"/>
      <w:bookmarkEnd w:id="83"/>
    </w:p>
    <w:p w14:paraId="7DCA5ED1" w14:textId="68C4462D" w:rsidR="000128FF" w:rsidRPr="000128FF" w:rsidRDefault="000128FF" w:rsidP="0004425E">
      <w:pPr>
        <w:pStyle w:val="ListParagraph"/>
        <w:numPr>
          <w:ilvl w:val="0"/>
          <w:numId w:val="12"/>
        </w:numPr>
      </w:pPr>
      <w:r>
        <w:rPr>
          <w:lang w:val="en-US"/>
        </w:rPr>
        <w:t xml:space="preserve">Selecting </w:t>
      </w:r>
      <w:r w:rsidRPr="00C2179F">
        <w:rPr>
          <w:b/>
          <w:bCs/>
          <w:lang w:val="en-US"/>
        </w:rPr>
        <w:t>Include oblique fractures</w:t>
      </w:r>
      <w:r>
        <w:rPr>
          <w:lang w:val="en-US"/>
        </w:rPr>
        <w:t xml:space="preserve"> on the </w:t>
      </w:r>
      <w:r w:rsidRPr="00474C1F">
        <w:rPr>
          <w:i/>
          <w:iCs/>
          <w:lang w:val="en-US"/>
        </w:rPr>
        <w:t>Main settings</w:t>
      </w:r>
      <w:r>
        <w:rPr>
          <w:lang w:val="en-US"/>
        </w:rPr>
        <w:t xml:space="preserve"> tab (Section </w:t>
      </w:r>
      <w:r>
        <w:rPr>
          <w:lang w:val="en-US"/>
        </w:rPr>
        <w:fldChar w:fldCharType="begin"/>
      </w:r>
      <w:r>
        <w:rPr>
          <w:lang w:val="en-US"/>
        </w:rPr>
        <w:instrText xml:space="preserve"> REF _Ref110182153 \r \h </w:instrText>
      </w:r>
      <w:r w:rsidR="0004425E">
        <w:rPr>
          <w:lang w:val="en-US"/>
        </w:rPr>
        <w:instrText xml:space="preserve"> \* MERGEFORMAT </w:instrText>
      </w:r>
      <w:r>
        <w:rPr>
          <w:lang w:val="en-US"/>
        </w:rPr>
      </w:r>
      <w:r>
        <w:rPr>
          <w:lang w:val="en-US"/>
        </w:rPr>
        <w:fldChar w:fldCharType="separate"/>
      </w:r>
      <w:r w:rsidR="00690055">
        <w:rPr>
          <w:lang w:val="en-US"/>
        </w:rPr>
        <w:t>5.1</w:t>
      </w:r>
      <w:r>
        <w:rPr>
          <w:lang w:val="en-US"/>
        </w:rPr>
        <w:fldChar w:fldCharType="end"/>
      </w:r>
      <w:r>
        <w:rPr>
          <w:lang w:val="en-US"/>
        </w:rPr>
        <w:t xml:space="preserve">) </w:t>
      </w:r>
      <w:r w:rsidRPr="00DC616D">
        <w:rPr>
          <w:lang w:val="en-US"/>
        </w:rPr>
        <w:t xml:space="preserve">will </w:t>
      </w:r>
      <w:r>
        <w:rPr>
          <w:lang w:val="en-US"/>
        </w:rPr>
        <w:t xml:space="preserve">by default </w:t>
      </w:r>
      <w:r w:rsidRPr="00DC616D">
        <w:rPr>
          <w:lang w:val="en-US"/>
        </w:rPr>
        <w:t>generate a model with 6 fracture sets striking at 30</w:t>
      </w:r>
      <w:r w:rsidRPr="00DC616D">
        <w:rPr>
          <w:rFonts w:cstheme="minorHAnsi"/>
          <w:lang w:val="en-US"/>
        </w:rPr>
        <w:t>°</w:t>
      </w:r>
      <w:r w:rsidRPr="00DC616D">
        <w:rPr>
          <w:lang w:val="en-US"/>
        </w:rPr>
        <w:t xml:space="preserve"> intervals</w:t>
      </w:r>
      <w:r>
        <w:rPr>
          <w:lang w:val="en-US"/>
        </w:rPr>
        <w:t xml:space="preserve">. This is the optimal geometry for modelling strike-slip fractures. However </w:t>
      </w:r>
      <w:r w:rsidR="00474C1F">
        <w:rPr>
          <w:lang w:val="en-US"/>
        </w:rPr>
        <w:t xml:space="preserve">the </w:t>
      </w:r>
      <w:r w:rsidR="00474C1F" w:rsidRPr="006A30FF">
        <w:rPr>
          <w:b/>
          <w:bCs/>
          <w:lang w:val="en-US"/>
        </w:rPr>
        <w:t>Number of fracture sets</w:t>
      </w:r>
      <w:r>
        <w:rPr>
          <w:lang w:val="en-US"/>
        </w:rPr>
        <w:t xml:space="preserve"> </w:t>
      </w:r>
      <w:r w:rsidR="00474C1F">
        <w:rPr>
          <w:lang w:val="en-US"/>
        </w:rPr>
        <w:t xml:space="preserve">parameter </w:t>
      </w:r>
      <w:r>
        <w:rPr>
          <w:lang w:val="en-US"/>
        </w:rPr>
        <w:t xml:space="preserve">can be used </w:t>
      </w:r>
      <w:r w:rsidR="00474C1F">
        <w:rPr>
          <w:lang w:val="en-US"/>
        </w:rPr>
        <w:t xml:space="preserve">to increase or decrease the number of fracture sets in the model, in order to match the observed fracture geometry. The fracture sets will always strike at equal intervals, with the first set striking perpendicular to the minimum horizontal strain orientation. If the </w:t>
      </w:r>
      <w:r w:rsidR="00474C1F" w:rsidRPr="00C2179F">
        <w:rPr>
          <w:b/>
          <w:bCs/>
          <w:lang w:val="en-US"/>
        </w:rPr>
        <w:t>Include oblique fractures</w:t>
      </w:r>
      <w:r w:rsidR="00474C1F">
        <w:rPr>
          <w:lang w:val="en-US"/>
        </w:rPr>
        <w:t xml:space="preserve"> option is not selected, this parameter will be deactivated and only </w:t>
      </w:r>
      <w:r w:rsidR="00474C1F" w:rsidRPr="006A30FF">
        <w:rPr>
          <w:lang w:val="en-US"/>
        </w:rPr>
        <w:t>2 fracture sets</w:t>
      </w:r>
      <w:r w:rsidR="00474C1F">
        <w:rPr>
          <w:lang w:val="en-US"/>
        </w:rPr>
        <w:t xml:space="preserve"> will be generated</w:t>
      </w:r>
      <w:r w:rsidRPr="006A30FF">
        <w:rPr>
          <w:lang w:val="en-US"/>
        </w:rPr>
        <w:t>.</w:t>
      </w:r>
    </w:p>
    <w:p w14:paraId="61CC8F18" w14:textId="703113F1" w:rsidR="000C56DF" w:rsidRDefault="000C103A" w:rsidP="0004425E">
      <w:pPr>
        <w:pStyle w:val="ListParagraph"/>
        <w:numPr>
          <w:ilvl w:val="0"/>
          <w:numId w:val="12"/>
        </w:numPr>
      </w:pPr>
      <w:r w:rsidRPr="00A14556">
        <w:rPr>
          <w:b/>
          <w:bCs/>
        </w:rPr>
        <w:t>Check</w:t>
      </w:r>
      <w:r w:rsidR="00B92A6C">
        <w:rPr>
          <w:b/>
          <w:bCs/>
        </w:rPr>
        <w:t xml:space="preserve"> microfractures against stress shadows of all fracture sets</w:t>
      </w:r>
      <w:r w:rsidRPr="00A14556">
        <w:rPr>
          <w:b/>
          <w:bCs/>
        </w:rPr>
        <w:t>:</w:t>
      </w:r>
      <w:r>
        <w:t xml:space="preserve"> </w:t>
      </w:r>
      <w:bookmarkStart w:id="84" w:name="_Hlk120214103"/>
      <w:r w:rsidR="00B55B5E" w:rsidRPr="00B55B5E">
        <w:t>This controls</w:t>
      </w:r>
      <w:r w:rsidR="00B55B5E">
        <w:t xml:space="preserve"> whether</w:t>
      </w:r>
      <w:r w:rsidR="00B55B5E" w:rsidRPr="00B55B5E">
        <w:t xml:space="preserve"> microfractures will be affected by stress shadows of all layer-bound fractures, or only layer-bound fractures in the same set. If </w:t>
      </w:r>
      <w:r w:rsidR="00474C1F">
        <w:t>selected</w:t>
      </w:r>
      <w:r w:rsidR="00B55B5E" w:rsidRPr="00B55B5E">
        <w:t xml:space="preserve">, microfractures </w:t>
      </w:r>
      <w:r w:rsidR="00474C1F">
        <w:t>may</w:t>
      </w:r>
      <w:r w:rsidR="00B55B5E" w:rsidRPr="00B55B5E">
        <w:t xml:space="preserve"> be deactivated if they lie within the stress shadow</w:t>
      </w:r>
      <w:r w:rsidR="00366A13">
        <w:t>s</w:t>
      </w:r>
      <w:r w:rsidR="00B55B5E" w:rsidRPr="00B55B5E">
        <w:t xml:space="preserve"> of </w:t>
      </w:r>
      <w:r w:rsidR="00474C1F">
        <w:t>oblique as well as parallel</w:t>
      </w:r>
      <w:r w:rsidR="00B55B5E" w:rsidRPr="00B55B5E">
        <w:t xml:space="preserve"> layer-bound fracture</w:t>
      </w:r>
      <w:r w:rsidR="00474C1F">
        <w:t>s</w:t>
      </w:r>
      <w:r w:rsidR="00B55B5E" w:rsidRPr="00B55B5E">
        <w:t>. The width of the stress shadow around a specific layer-bound fracture, as seen by a specific microfracture, depend</w:t>
      </w:r>
      <w:r w:rsidR="00B55B5E">
        <w:t>s</w:t>
      </w:r>
      <w:r w:rsidR="00B55B5E" w:rsidRPr="00B55B5E">
        <w:t xml:space="preserve"> on the relative orientations of the layer-bound fracture, the microfracture, and the in situ stress</w:t>
      </w:r>
      <w:r w:rsidR="00B55B5E">
        <w:t>. It</w:t>
      </w:r>
      <w:r w:rsidR="00B55B5E" w:rsidRPr="00B55B5E">
        <w:t xml:space="preserve"> must </w:t>
      </w:r>
      <w:r w:rsidR="00B55B5E">
        <w:t xml:space="preserve">therefore </w:t>
      </w:r>
      <w:r w:rsidR="00B55B5E" w:rsidRPr="00B55B5E">
        <w:t xml:space="preserve">be calculated separately for every combination of fracture sets. </w:t>
      </w:r>
      <w:r w:rsidR="000128FF">
        <w:t>I</w:t>
      </w:r>
      <w:r w:rsidR="00B55B5E">
        <w:t xml:space="preserve">t is recommended that </w:t>
      </w:r>
      <w:r w:rsidR="000128FF">
        <w:t>this option</w:t>
      </w:r>
      <w:r w:rsidR="00B55B5E">
        <w:t xml:space="preserve"> is selected </w:t>
      </w:r>
      <w:r w:rsidR="000128FF">
        <w:t>if there are more than 2 fracture sets</w:t>
      </w:r>
      <w:r w:rsidR="00B55B5E" w:rsidRPr="00B55B5E">
        <w:t xml:space="preserve">, </w:t>
      </w:r>
      <w:r w:rsidR="00B55B5E">
        <w:t>as it gives a</w:t>
      </w:r>
      <w:r w:rsidR="00B55B5E" w:rsidRPr="00B55B5E">
        <w:t xml:space="preserve"> more realistic placement of </w:t>
      </w:r>
      <w:r w:rsidR="000128FF">
        <w:t xml:space="preserve">the </w:t>
      </w:r>
      <w:r w:rsidR="00B55B5E">
        <w:t>layer-bound fracture seeds</w:t>
      </w:r>
      <w:r w:rsidR="00B55B5E" w:rsidRPr="00B55B5E">
        <w:t>.</w:t>
      </w:r>
      <w:r w:rsidR="000C56DF">
        <w:t xml:space="preserve"> </w:t>
      </w:r>
      <w:r w:rsidR="000128FF">
        <w:rPr>
          <w:lang w:val="en-US"/>
        </w:rPr>
        <w:t xml:space="preserve">However if the </w:t>
      </w:r>
      <w:r w:rsidR="000128FF" w:rsidRPr="00C2179F">
        <w:rPr>
          <w:b/>
          <w:bCs/>
          <w:lang w:val="en-US"/>
        </w:rPr>
        <w:t>Include oblique fractures</w:t>
      </w:r>
      <w:r w:rsidR="000128FF">
        <w:rPr>
          <w:lang w:val="en-US"/>
        </w:rPr>
        <w:t xml:space="preserve"> </w:t>
      </w:r>
      <w:r w:rsidR="000128FF" w:rsidRPr="00B55B5E">
        <w:t xml:space="preserve">on the </w:t>
      </w:r>
      <w:r w:rsidR="000128FF" w:rsidRPr="00366A13">
        <w:rPr>
          <w:i/>
          <w:iCs/>
        </w:rPr>
        <w:t>Main settings</w:t>
      </w:r>
      <w:r w:rsidR="000128FF" w:rsidRPr="00B55B5E">
        <w:t xml:space="preserve"> tab </w:t>
      </w:r>
      <w:r w:rsidR="000128FF">
        <w:rPr>
          <w:lang w:val="en-US"/>
        </w:rPr>
        <w:t>is not selected,</w:t>
      </w:r>
      <w:r w:rsidR="00366A13">
        <w:rPr>
          <w:lang w:val="en-US"/>
        </w:rPr>
        <w:t xml:space="preserve"> this option will be deactivated as</w:t>
      </w:r>
      <w:r w:rsidR="000128FF">
        <w:rPr>
          <w:lang w:val="en-US"/>
        </w:rPr>
        <w:t xml:space="preserve"> </w:t>
      </w:r>
      <w:r w:rsidR="00366A13">
        <w:rPr>
          <w:lang w:val="en-US"/>
        </w:rPr>
        <w:t>there is no stress shadow interaction between perpendicular dip slip or dilatant fractures</w:t>
      </w:r>
      <w:bookmarkEnd w:id="84"/>
      <w:r w:rsidR="000128FF" w:rsidRPr="006A30FF">
        <w:rPr>
          <w:lang w:val="en-US"/>
        </w:rPr>
        <w:t>.</w:t>
      </w:r>
    </w:p>
    <w:p w14:paraId="7AE9A9BA" w14:textId="13A18D5C" w:rsidR="000C103A" w:rsidRDefault="000C103A" w:rsidP="0004425E">
      <w:pPr>
        <w:pStyle w:val="ListParagraph"/>
        <w:numPr>
          <w:ilvl w:val="0"/>
          <w:numId w:val="12"/>
        </w:numPr>
      </w:pPr>
      <w:r w:rsidRPr="00A14556">
        <w:rPr>
          <w:b/>
          <w:bCs/>
        </w:rPr>
        <w:lastRenderedPageBreak/>
        <w:t>Anisotropy</w:t>
      </w:r>
      <w:r w:rsidR="000128FF">
        <w:rPr>
          <w:b/>
          <w:bCs/>
        </w:rPr>
        <w:t xml:space="preserve"> index c</w:t>
      </w:r>
      <w:r w:rsidRPr="00A14556">
        <w:rPr>
          <w:b/>
          <w:bCs/>
        </w:rPr>
        <w:t>utoff:</w:t>
      </w:r>
      <w:r>
        <w:t xml:space="preserve"> </w:t>
      </w:r>
      <w:bookmarkStart w:id="85" w:name="_Hlk120214678"/>
      <w:r>
        <w:t xml:space="preserve">Specifies </w:t>
      </w:r>
      <w:r w:rsidR="0068668E">
        <w:t xml:space="preserve">the anisotropy </w:t>
      </w:r>
      <w:r>
        <w:t>cutoff value</w:t>
      </w:r>
      <w:r w:rsidR="0068668E">
        <w:t xml:space="preserve"> which determines whether</w:t>
      </w:r>
      <w:r>
        <w:t xml:space="preserve"> the isotropic </w:t>
      </w:r>
      <w:r w:rsidR="00F76005">
        <w:t xml:space="preserve">or anisotropic </w:t>
      </w:r>
      <w:r>
        <w:t xml:space="preserve">method </w:t>
      </w:r>
      <w:r w:rsidR="00F76005">
        <w:t>is used to</w:t>
      </w:r>
      <w:r>
        <w:t xml:space="preserve"> calculat</w:t>
      </w:r>
      <w:r w:rsidR="00F76005">
        <w:t>e</w:t>
      </w:r>
      <w:r>
        <w:t xml:space="preserve"> cross-fracture set stress shadow and exclusion zone volumes</w:t>
      </w:r>
      <w:r w:rsidR="00A04BC5">
        <w:t xml:space="preserve"> (this is only relevant </w:t>
      </w:r>
      <w:r w:rsidR="00A04BC5" w:rsidRPr="00A04BC5">
        <w:t xml:space="preserve">when </w:t>
      </w:r>
      <w:r w:rsidR="00366A13">
        <w:t>the option to Check</w:t>
      </w:r>
      <w:r w:rsidR="00A04BC5" w:rsidRPr="00A04BC5">
        <w:t xml:space="preserve"> microfractures against stress shadows of all fracture sets</w:t>
      </w:r>
      <w:r w:rsidR="00366A13">
        <w:t xml:space="preserve"> is selected</w:t>
      </w:r>
      <w:r w:rsidR="00A04BC5">
        <w:t>)</w:t>
      </w:r>
      <w:r>
        <w:t>.</w:t>
      </w:r>
      <w:r w:rsidR="00F76005">
        <w:t xml:space="preserve"> Both methods are approximations: the isotropic method takes account of overlapping fractures, while the </w:t>
      </w:r>
      <w:r w:rsidR="00A04BC5">
        <w:t xml:space="preserve">anisotropic method takes account of the influence of the primary fracture set on the distribution of secondary sets. </w:t>
      </w:r>
      <w:r w:rsidR="00F76005">
        <w:t>By default this is set to 1, so the isotropic method will always be used</w:t>
      </w:r>
      <w:r w:rsidR="00A04BC5">
        <w:t xml:space="preserve">, </w:t>
      </w:r>
      <w:r w:rsidR="00366A13">
        <w:t>since</w:t>
      </w:r>
      <w:r w:rsidR="00A04BC5">
        <w:t xml:space="preserve"> this tend</w:t>
      </w:r>
      <w:r w:rsidR="00366A13">
        <w:t>s</w:t>
      </w:r>
      <w:r w:rsidR="00A04BC5">
        <w:t xml:space="preserve"> to give more accurate results</w:t>
      </w:r>
      <w:bookmarkEnd w:id="85"/>
      <w:r w:rsidR="00A04BC5" w:rsidRPr="00A04BC5">
        <w:t>.</w:t>
      </w:r>
    </w:p>
    <w:p w14:paraId="71214C90" w14:textId="2175AC69" w:rsidR="000C103A" w:rsidRDefault="000C103A" w:rsidP="0004425E">
      <w:pPr>
        <w:pStyle w:val="ListParagraph"/>
        <w:numPr>
          <w:ilvl w:val="0"/>
          <w:numId w:val="12"/>
        </w:numPr>
      </w:pPr>
      <w:r w:rsidRPr="00A14556">
        <w:rPr>
          <w:b/>
          <w:bCs/>
        </w:rPr>
        <w:t xml:space="preserve">AllowReverseFractures: </w:t>
      </w:r>
      <w:r>
        <w:t xml:space="preserve">Controls whether reverse fractures are allowed in the fracture network. If </w:t>
      </w:r>
      <w:r w:rsidR="00366A13">
        <w:t>this option is not selected</w:t>
      </w:r>
      <w:r>
        <w:t>, fracture sets with a reverse displacement vector will not be allowed to accumulate displacement or grow.</w:t>
      </w:r>
    </w:p>
    <w:p w14:paraId="36E9472E" w14:textId="79A5CD17" w:rsidR="00A04BC5" w:rsidRPr="00A04BC5" w:rsidRDefault="00A04BC5" w:rsidP="0004425E">
      <w:pPr>
        <w:pStyle w:val="ListParagraph"/>
        <w:numPr>
          <w:ilvl w:val="0"/>
          <w:numId w:val="12"/>
        </w:numPr>
      </w:pPr>
      <w:r w:rsidRPr="006D64B0">
        <w:rPr>
          <w:b/>
          <w:bCs/>
        </w:rPr>
        <w:t>Horizontal upscaling factor:</w:t>
      </w:r>
      <w:r>
        <w:t xml:space="preserve"> </w:t>
      </w:r>
      <w:r w:rsidR="006D64B0" w:rsidRPr="006D64B0">
        <w:t xml:space="preserve">Use this control to amalgamate Petrel grid cells laterally as well as vertically, and thus reduce the number of cell stacks. In addition to reducing model runtime, this will reduce the height:width ratio of the cell stacks; for optimal results this should be less than 1/2. However faults will not be honoured in horizontally upscaled grids (i.e. fractures may cross </w:t>
      </w:r>
      <w:r w:rsidR="00366A13">
        <w:t xml:space="preserve">the </w:t>
      </w:r>
      <w:r w:rsidR="006D64B0" w:rsidRPr="006D64B0">
        <w:t>fault</w:t>
      </w:r>
      <w:r w:rsidR="00366A13">
        <w:t xml:space="preserve"> plane</w:t>
      </w:r>
      <w:r w:rsidR="006D64B0" w:rsidRPr="006D64B0">
        <w:t>s).</w:t>
      </w:r>
    </w:p>
    <w:p w14:paraId="2583243A" w14:textId="30B76528" w:rsidR="000C103A" w:rsidRDefault="000C103A" w:rsidP="0004425E">
      <w:pPr>
        <w:pStyle w:val="ListParagraph"/>
        <w:numPr>
          <w:ilvl w:val="0"/>
          <w:numId w:val="12"/>
        </w:numPr>
      </w:pPr>
      <w:r w:rsidRPr="00A14556">
        <w:rPr>
          <w:b/>
          <w:bCs/>
        </w:rPr>
        <w:t>Max</w:t>
      </w:r>
      <w:r w:rsidR="006D64B0">
        <w:rPr>
          <w:b/>
          <w:bCs/>
        </w:rPr>
        <w:t xml:space="preserve"> t</w:t>
      </w:r>
      <w:r w:rsidRPr="00A14556">
        <w:rPr>
          <w:b/>
          <w:bCs/>
        </w:rPr>
        <w:t>imestep</w:t>
      </w:r>
      <w:r w:rsidR="006D64B0">
        <w:rPr>
          <w:b/>
          <w:bCs/>
        </w:rPr>
        <w:t xml:space="preserve"> d</w:t>
      </w:r>
      <w:r w:rsidRPr="00A14556">
        <w:rPr>
          <w:b/>
          <w:bCs/>
        </w:rPr>
        <w:t>uration:</w:t>
      </w:r>
      <w:r>
        <w:t xml:space="preserve"> Specifies </w:t>
      </w:r>
      <w:r w:rsidR="006D64B0">
        <w:t xml:space="preserve">a </w:t>
      </w:r>
      <w:r>
        <w:t>maximum duration for individual timesteps</w:t>
      </w:r>
      <w:r w:rsidR="00905858">
        <w:t xml:space="preserve">. </w:t>
      </w:r>
      <w:bookmarkStart w:id="86" w:name="_Hlk120214725"/>
      <w:r w:rsidR="00905858">
        <w:t>I</w:t>
      </w:r>
      <w:r w:rsidR="006D64B0">
        <w:t xml:space="preserve">f </w:t>
      </w:r>
      <w:r w:rsidR="00366A13">
        <w:t xml:space="preserve">this input box is </w:t>
      </w:r>
      <w:r w:rsidR="006D64B0">
        <w:t>blank,</w:t>
      </w:r>
      <w:r>
        <w:t xml:space="preserve"> no maximum timestep duration</w:t>
      </w:r>
      <w:r w:rsidR="006D64B0">
        <w:t xml:space="preserve"> will be applied</w:t>
      </w:r>
      <w:r w:rsidR="00366A13">
        <w:t xml:space="preserve">, so that the timestep duration will be controlled only by the </w:t>
      </w:r>
      <w:r w:rsidR="00366A13" w:rsidRPr="006D64B0">
        <w:rPr>
          <w:b/>
          <w:bCs/>
        </w:rPr>
        <w:t>Max increase in MFP33 per timestep</w:t>
      </w:r>
      <w:r w:rsidR="00366A13">
        <w:t>. T</w:t>
      </w:r>
      <w:r w:rsidR="00905858">
        <w:t xml:space="preserve">his is </w:t>
      </w:r>
      <w:r w:rsidR="00366A13">
        <w:t xml:space="preserve">the </w:t>
      </w:r>
      <w:r w:rsidR="00905858">
        <w:t>recommended</w:t>
      </w:r>
      <w:r w:rsidR="00366A13">
        <w:t xml:space="preserve"> setting</w:t>
      </w:r>
      <w:bookmarkEnd w:id="86"/>
      <w:r>
        <w:t>.</w:t>
      </w:r>
    </w:p>
    <w:p w14:paraId="33119EE9" w14:textId="58C376CB" w:rsidR="000C103A" w:rsidRDefault="006D64B0" w:rsidP="0004425E">
      <w:pPr>
        <w:pStyle w:val="ListParagraph"/>
        <w:numPr>
          <w:ilvl w:val="0"/>
          <w:numId w:val="12"/>
        </w:numPr>
      </w:pPr>
      <w:r w:rsidRPr="006D64B0">
        <w:rPr>
          <w:b/>
          <w:bCs/>
        </w:rPr>
        <w:t>Max increase in MFP33 per timestep</w:t>
      </w:r>
      <w:r w:rsidR="000C103A" w:rsidRPr="00A14556">
        <w:rPr>
          <w:b/>
          <w:bCs/>
        </w:rPr>
        <w:t xml:space="preserve">: </w:t>
      </w:r>
      <w:bookmarkStart w:id="87" w:name="_Hlk120214773"/>
      <w:r w:rsidR="000C103A">
        <w:t>Specifies</w:t>
      </w:r>
      <w:r>
        <w:t xml:space="preserve"> the</w:t>
      </w:r>
      <w:r w:rsidR="000C103A">
        <w:t xml:space="preserve"> maximum increase in</w:t>
      </w:r>
      <w:r w:rsidR="00905858">
        <w:t xml:space="preserve"> layer-bound</w:t>
      </w:r>
      <w:r w:rsidR="000C103A">
        <w:t xml:space="preserve"> fracture </w:t>
      </w:r>
      <w:r w:rsidR="004E7BC2">
        <w:t>volumetric ratio</w:t>
      </w:r>
      <w:r w:rsidR="000C103A">
        <w:t xml:space="preserve"> allowed in each timestep</w:t>
      </w:r>
      <w:r w:rsidR="003D7F65">
        <w:t>. The volumetric ratio (also known as</w:t>
      </w:r>
      <w:r w:rsidR="00905858">
        <w:t xml:space="preserve"> the P33 fracture density</w:t>
      </w:r>
      <w:r w:rsidR="003D7F65">
        <w:t xml:space="preserve">) </w:t>
      </w:r>
      <w:r w:rsidR="00905858">
        <w:t>is proportional to the strain accommodated by the fractures</w:t>
      </w:r>
      <w:r w:rsidR="000C103A">
        <w:t xml:space="preserve">. This </w:t>
      </w:r>
      <w:r w:rsidR="00366A13">
        <w:t>parameter</w:t>
      </w:r>
      <w:r w:rsidR="00905858">
        <w:t xml:space="preserve"> </w:t>
      </w:r>
      <w:r w:rsidR="000C103A">
        <w:t xml:space="preserve">controls the timestep duration; </w:t>
      </w:r>
      <w:r w:rsidR="00366A13">
        <w:t>if it is increased,</w:t>
      </w:r>
      <w:r w:rsidR="000C103A">
        <w:t xml:space="preserve"> the calculation </w:t>
      </w:r>
      <w:r w:rsidR="00366A13">
        <w:t xml:space="preserve">will run </w:t>
      </w:r>
      <w:r w:rsidR="000C103A">
        <w:t>faster, with fewer but longer timesteps</w:t>
      </w:r>
      <w:bookmarkEnd w:id="87"/>
      <w:r w:rsidR="000C103A">
        <w:t>.</w:t>
      </w:r>
    </w:p>
    <w:p w14:paraId="460A2251" w14:textId="5F270F62" w:rsidR="000C103A" w:rsidRDefault="000C103A" w:rsidP="0004425E">
      <w:pPr>
        <w:pStyle w:val="ListParagraph"/>
        <w:numPr>
          <w:ilvl w:val="0"/>
          <w:numId w:val="12"/>
        </w:numPr>
      </w:pPr>
      <w:r w:rsidRPr="00A14556">
        <w:rPr>
          <w:b/>
          <w:bCs/>
        </w:rPr>
        <w:t>Min</w:t>
      </w:r>
      <w:r w:rsidR="00905858">
        <w:rPr>
          <w:b/>
          <w:bCs/>
        </w:rPr>
        <w:t>imum i</w:t>
      </w:r>
      <w:r w:rsidRPr="00A14556">
        <w:rPr>
          <w:b/>
          <w:bCs/>
        </w:rPr>
        <w:t>mplicit</w:t>
      </w:r>
      <w:r w:rsidR="00905858">
        <w:rPr>
          <w:b/>
          <w:bCs/>
        </w:rPr>
        <w:t xml:space="preserve"> m</w:t>
      </w:r>
      <w:r w:rsidRPr="00A14556">
        <w:rPr>
          <w:b/>
          <w:bCs/>
        </w:rPr>
        <w:t>icrofracture</w:t>
      </w:r>
      <w:r w:rsidR="00905858">
        <w:rPr>
          <w:b/>
          <w:bCs/>
        </w:rPr>
        <w:t xml:space="preserve"> r</w:t>
      </w:r>
      <w:r w:rsidRPr="00A14556">
        <w:rPr>
          <w:b/>
          <w:bCs/>
        </w:rPr>
        <w:t>adius:</w:t>
      </w:r>
      <w:r>
        <w:t xml:space="preserve"> Specifies the minimum radius for microfractures to be included in implicit fracture density and porosity calculations. If this is set to </w:t>
      </w:r>
      <w:r w:rsidR="00366A13">
        <w:t>zero</w:t>
      </w:r>
      <w:r>
        <w:t xml:space="preserve"> (i.e. </w:t>
      </w:r>
      <w:r w:rsidR="002A4F7A">
        <w:t xml:space="preserve">all microfractures are </w:t>
      </w:r>
      <w:r>
        <w:t>include</w:t>
      </w:r>
      <w:r w:rsidR="002A4F7A">
        <w:t>d</w:t>
      </w:r>
      <w:r>
        <w:t xml:space="preserve">) then it will not be possible to calculate the volumetric microfracture density </w:t>
      </w:r>
      <w:r w:rsidR="002A4F7A" w:rsidRPr="002A4F7A">
        <w:t>(</w:t>
      </w:r>
      <w:r w:rsidR="002A4F7A" w:rsidRPr="002A4F7A">
        <w:rPr>
          <w:rFonts w:ascii="Symbol" w:hAnsi="Symbol"/>
        </w:rPr>
        <w:t>m</w:t>
      </w:r>
      <w:r w:rsidR="002A4F7A" w:rsidRPr="002A4F7A">
        <w:t>FP30)</w:t>
      </w:r>
      <w:r>
        <w:t xml:space="preserve"> as this will be infinite. If this</w:t>
      </w:r>
      <w:r w:rsidR="00366A13">
        <w:t xml:space="preserve"> input</w:t>
      </w:r>
      <w:r>
        <w:t xml:space="preserve"> </w:t>
      </w:r>
      <w:r w:rsidR="002A4F7A">
        <w:t>box is blank,</w:t>
      </w:r>
      <w:r>
        <w:t xml:space="preserve"> the maximum radius of the smallest bin will be used (i.e. the smallest bin </w:t>
      </w:r>
      <w:r w:rsidR="002A4F7A">
        <w:t xml:space="preserve">will be excluded </w:t>
      </w:r>
      <w:r>
        <w:t>from the microfracture population).</w:t>
      </w:r>
    </w:p>
    <w:p w14:paraId="0DD356D2" w14:textId="29E3B1E8" w:rsidR="000C103A" w:rsidRDefault="002A4F7A" w:rsidP="0004425E">
      <w:pPr>
        <w:pStyle w:val="ListParagraph"/>
        <w:numPr>
          <w:ilvl w:val="0"/>
          <w:numId w:val="12"/>
        </w:numPr>
      </w:pPr>
      <w:r>
        <w:rPr>
          <w:b/>
          <w:bCs/>
        </w:rPr>
        <w:t xml:space="preserve">Number of bins used to integrate </w:t>
      </w:r>
      <w:r w:rsidRPr="002A4F7A">
        <w:rPr>
          <w:rFonts w:ascii="Symbol" w:hAnsi="Symbol"/>
          <w:b/>
          <w:bCs/>
        </w:rPr>
        <w:t>m</w:t>
      </w:r>
      <w:r>
        <w:rPr>
          <w:b/>
          <w:bCs/>
        </w:rPr>
        <w:t>FP32</w:t>
      </w:r>
      <w:r w:rsidR="000C103A" w:rsidRPr="00A14556">
        <w:rPr>
          <w:b/>
          <w:bCs/>
        </w:rPr>
        <w:t>:</w:t>
      </w:r>
      <w:r w:rsidR="000C103A">
        <w:t xml:space="preserve"> </w:t>
      </w:r>
      <w:bookmarkStart w:id="88" w:name="_Hlk120214825"/>
      <w:r>
        <w:t xml:space="preserve">The total microfracture area </w:t>
      </w:r>
      <w:r w:rsidRPr="002A4F7A">
        <w:t>(</w:t>
      </w:r>
      <w:r w:rsidRPr="002A4F7A">
        <w:rPr>
          <w:rFonts w:ascii="Symbol" w:hAnsi="Symbol"/>
        </w:rPr>
        <w:t>m</w:t>
      </w:r>
      <w:r w:rsidRPr="002A4F7A">
        <w:t>FP3</w:t>
      </w:r>
      <w:r>
        <w:t>2</w:t>
      </w:r>
      <w:r w:rsidRPr="002A4F7A">
        <w:t>)</w:t>
      </w:r>
      <w:r>
        <w:t xml:space="preserve"> and volume </w:t>
      </w:r>
      <w:r w:rsidRPr="002A4F7A">
        <w:t>(</w:t>
      </w:r>
      <w:r w:rsidRPr="002A4F7A">
        <w:rPr>
          <w:rFonts w:ascii="Symbol" w:hAnsi="Symbol"/>
        </w:rPr>
        <w:t>m</w:t>
      </w:r>
      <w:r w:rsidRPr="002A4F7A">
        <w:t>FP3</w:t>
      </w:r>
      <w:r>
        <w:t>3</w:t>
      </w:r>
      <w:r w:rsidRPr="002A4F7A">
        <w:t>)</w:t>
      </w:r>
      <w:r>
        <w:t xml:space="preserve"> cannot be </w:t>
      </w:r>
      <w:r w:rsidR="004E7BC2">
        <w:t>derived</w:t>
      </w:r>
      <w:r>
        <w:t xml:space="preserve"> analytically, so must be </w:t>
      </w:r>
      <w:r w:rsidR="004E7BC2">
        <w:t>calculated numerically</w:t>
      </w:r>
      <w:r w:rsidR="0028796A">
        <w:t>, by subdividing the population into equally spaced “bins”</w:t>
      </w:r>
      <w:r w:rsidR="00366A13">
        <w:t xml:space="preserve"> across the range of possible microfracture radii (from zero to half the layer thickness)</w:t>
      </w:r>
      <w:r>
        <w:t xml:space="preserve">. </w:t>
      </w:r>
      <w:r w:rsidR="0028796A">
        <w:t>This parameter specifies the number of bins used for the numerical integration, which in turn controls the</w:t>
      </w:r>
      <w:r w:rsidR="000C103A">
        <w:t xml:space="preserve"> accuracy of numerical calculation of microfracture </w:t>
      </w:r>
      <w:r w:rsidR="004E7BC2">
        <w:t>density, porosity and stress shadow volume</w:t>
      </w:r>
      <w:r w:rsidR="0028796A">
        <w:t>. I</w:t>
      </w:r>
      <w:r w:rsidR="000C103A">
        <w:t xml:space="preserve">ncrease </w:t>
      </w:r>
      <w:r w:rsidR="0028796A">
        <w:t>the number of bins</w:t>
      </w:r>
      <w:r w:rsidR="000C103A">
        <w:t xml:space="preserve"> to increase accuracy of the numerical integration at expense of runtime</w:t>
      </w:r>
      <w:bookmarkEnd w:id="88"/>
      <w:r w:rsidR="000C103A">
        <w:t>.</w:t>
      </w:r>
    </w:p>
    <w:p w14:paraId="34B8BCDF" w14:textId="77777777" w:rsidR="000C103A" w:rsidRDefault="000C103A" w:rsidP="0004425E">
      <w:pPr>
        <w:pStyle w:val="ListParagraph"/>
        <w:numPr>
          <w:ilvl w:val="0"/>
          <w:numId w:val="12"/>
        </w:numPr>
      </w:pPr>
      <w:bookmarkStart w:id="89" w:name="_Hlk120215738"/>
      <w:r w:rsidRPr="004E7BC2">
        <w:rPr>
          <w:b/>
          <w:bCs/>
        </w:rPr>
        <w:t>Calculation termination controls:</w:t>
      </w:r>
      <w:r>
        <w:t xml:space="preserve"> The calculation is set to stop automatically when fractures stop growing. This can be defined in one of three ways:</w:t>
      </w:r>
    </w:p>
    <w:p w14:paraId="2E328769" w14:textId="7DCD45D8" w:rsidR="000C103A" w:rsidRDefault="000C103A" w:rsidP="0004425E">
      <w:pPr>
        <w:pStyle w:val="ListParagraph"/>
        <w:numPr>
          <w:ilvl w:val="1"/>
          <w:numId w:val="12"/>
        </w:numPr>
      </w:pPr>
      <w:r>
        <w:t xml:space="preserve">When the total volumetric ratio of active (propagating) </w:t>
      </w:r>
      <w:r w:rsidR="004E7BC2">
        <w:t xml:space="preserve">layer-bound </w:t>
      </w:r>
      <w:r>
        <w:t xml:space="preserve">fractures </w:t>
      </w:r>
      <w:r w:rsidR="004E7BC2">
        <w:t xml:space="preserve">(aMFP33) </w:t>
      </w:r>
      <w:r>
        <w:t>drops below a proportion of the peak historic value</w:t>
      </w:r>
      <w:r w:rsidR="000C6FE9">
        <w:t xml:space="preserve">, specified by the </w:t>
      </w:r>
      <w:r w:rsidR="000C6FE9" w:rsidRPr="000C6FE9">
        <w:rPr>
          <w:b/>
          <w:bCs/>
        </w:rPr>
        <w:t xml:space="preserve">Min ratio of current to peak active MFP33 </w:t>
      </w:r>
      <w:r w:rsidR="0028796A">
        <w:t>parameter</w:t>
      </w:r>
      <w:r w:rsidR="000C6FE9">
        <w:t>.</w:t>
      </w:r>
    </w:p>
    <w:p w14:paraId="63819D29" w14:textId="1A304D78" w:rsidR="000C103A" w:rsidRDefault="000C103A" w:rsidP="0004425E">
      <w:pPr>
        <w:pStyle w:val="ListParagraph"/>
        <w:numPr>
          <w:ilvl w:val="1"/>
          <w:numId w:val="12"/>
        </w:numPr>
      </w:pPr>
      <w:r>
        <w:t xml:space="preserve">When the total volumetric density of active (propagating) </w:t>
      </w:r>
      <w:r w:rsidR="004E7BC2">
        <w:t xml:space="preserve">layer-bound </w:t>
      </w:r>
      <w:r>
        <w:t>fractures</w:t>
      </w:r>
      <w:r w:rsidR="003D7F65">
        <w:t xml:space="preserve"> (aMFP30)</w:t>
      </w:r>
      <w:r>
        <w:t xml:space="preserve"> drops below a proportion of the total (propagating and non-propagating) volumetric density (</w:t>
      </w:r>
      <w:r w:rsidR="003D7F65" w:rsidRPr="003D7F65">
        <w:t>MFP30</w:t>
      </w:r>
      <w:r>
        <w:t>)</w:t>
      </w:r>
      <w:r w:rsidR="000C6FE9">
        <w:t xml:space="preserve">, specified by the </w:t>
      </w:r>
      <w:r w:rsidR="000C6FE9" w:rsidRPr="000C6FE9">
        <w:rPr>
          <w:b/>
          <w:bCs/>
        </w:rPr>
        <w:t xml:space="preserve">Min ratio of </w:t>
      </w:r>
      <w:r w:rsidR="000C6FE9">
        <w:rPr>
          <w:b/>
          <w:bCs/>
        </w:rPr>
        <w:t>active tot al MFP30</w:t>
      </w:r>
      <w:r w:rsidR="000C6FE9" w:rsidRPr="000C6FE9">
        <w:rPr>
          <w:b/>
          <w:bCs/>
        </w:rPr>
        <w:t xml:space="preserve"> </w:t>
      </w:r>
      <w:r w:rsidR="0028796A">
        <w:t>parameter</w:t>
      </w:r>
      <w:r w:rsidR="000C6FE9">
        <w:t>.</w:t>
      </w:r>
    </w:p>
    <w:p w14:paraId="7E771BD0" w14:textId="2FAF63CE" w:rsidR="000C103A" w:rsidRDefault="000C103A" w:rsidP="0004425E">
      <w:pPr>
        <w:pStyle w:val="ListParagraph"/>
        <w:numPr>
          <w:ilvl w:val="1"/>
          <w:numId w:val="12"/>
        </w:numPr>
      </w:pPr>
      <w:r>
        <w:t>When the total clear zone volume (the volume in which fractures can nucleate without falling within or overlapping a stress shadow) drops below a proportion of the total volume</w:t>
      </w:r>
      <w:r w:rsidR="00C42DE8">
        <w:t xml:space="preserve">, specified by the </w:t>
      </w:r>
      <w:r w:rsidR="00C42DE8" w:rsidRPr="00C42DE8">
        <w:rPr>
          <w:b/>
          <w:bCs/>
        </w:rPr>
        <w:t>Minimum clear zone volume</w:t>
      </w:r>
      <w:r w:rsidR="00C42DE8">
        <w:t xml:space="preserve"> </w:t>
      </w:r>
      <w:r w:rsidR="0028796A">
        <w:t>parameter</w:t>
      </w:r>
      <w:r w:rsidR="00C42DE8">
        <w:t>.</w:t>
      </w:r>
    </w:p>
    <w:p w14:paraId="3A72E64F" w14:textId="73731B74" w:rsidR="000C103A" w:rsidRDefault="000C103A" w:rsidP="0004425E">
      <w:pPr>
        <w:ind w:left="360"/>
      </w:pPr>
      <w:r>
        <w:t xml:space="preserve">Increase these cutoffs to reduce the sensitivity and stop the calculation earlier. This prevents a long calculation tail - i.e. late timesteps where fractures have stopped growing so they have no </w:t>
      </w:r>
      <w:r>
        <w:lastRenderedPageBreak/>
        <w:t xml:space="preserve">impact on fracture populations, </w:t>
      </w:r>
      <w:r w:rsidR="00C42DE8">
        <w:t>but</w:t>
      </w:r>
      <w:r>
        <w:t xml:space="preserve"> increase runtime. To stop calculation while fractures are still growing</w:t>
      </w:r>
      <w:r w:rsidR="00C42DE8">
        <w:t>, use</w:t>
      </w:r>
      <w:r>
        <w:t xml:space="preserve"> the </w:t>
      </w:r>
      <w:r w:rsidR="00C42DE8" w:rsidRPr="00C42DE8">
        <w:rPr>
          <w:b/>
          <w:bCs/>
        </w:rPr>
        <w:t xml:space="preserve">Max </w:t>
      </w:r>
      <w:r w:rsidRPr="00C42DE8">
        <w:rPr>
          <w:b/>
          <w:bCs/>
        </w:rPr>
        <w:t xml:space="preserve">deformation </w:t>
      </w:r>
      <w:r w:rsidR="00C42DE8" w:rsidRPr="00C42DE8">
        <w:rPr>
          <w:b/>
          <w:bCs/>
        </w:rPr>
        <w:t>episode</w:t>
      </w:r>
      <w:r w:rsidRPr="00C42DE8">
        <w:rPr>
          <w:b/>
          <w:bCs/>
        </w:rPr>
        <w:t xml:space="preserve"> duration</w:t>
      </w:r>
      <w:r w:rsidR="00C42DE8">
        <w:t xml:space="preserve"> </w:t>
      </w:r>
      <w:r w:rsidR="0028796A">
        <w:t>parameter</w:t>
      </w:r>
      <w:r w:rsidR="00C42DE8">
        <w:t xml:space="preserve"> to define a termination point based on geological time, </w:t>
      </w:r>
      <w:r>
        <w:t xml:space="preserve">or </w:t>
      </w:r>
      <w:r w:rsidR="00C42DE8">
        <w:t xml:space="preserve">the </w:t>
      </w:r>
      <w:r w:rsidR="00C42DE8" w:rsidRPr="00C42DE8">
        <w:rPr>
          <w:b/>
          <w:bCs/>
        </w:rPr>
        <w:t>Max</w:t>
      </w:r>
      <w:r w:rsidRPr="00C42DE8">
        <w:rPr>
          <w:b/>
          <w:bCs/>
        </w:rPr>
        <w:t xml:space="preserve"> number of timesteps</w:t>
      </w:r>
      <w:r w:rsidR="00C42DE8">
        <w:t xml:space="preserve"> </w:t>
      </w:r>
      <w:r w:rsidR="0028796A">
        <w:t xml:space="preserve">parameter </w:t>
      </w:r>
      <w:r w:rsidR="00C42DE8">
        <w:t>to define a termination point based on model runtime</w:t>
      </w:r>
      <w:r>
        <w:t>.</w:t>
      </w:r>
      <w:r w:rsidR="00C42DE8">
        <w:t xml:space="preserve"> If any of these </w:t>
      </w:r>
      <w:r w:rsidR="0028796A">
        <w:t xml:space="preserve">input </w:t>
      </w:r>
      <w:r w:rsidR="00C42DE8">
        <w:t>boxes are blank, the relevant termination criterion will not be applied.</w:t>
      </w:r>
      <w:r w:rsidR="00E2740C">
        <w:t xml:space="preserve"> It is generally recommended to use the total clear zone volume as the primary termination criterion, but set a maximum number of timesteps (c.1000) to prevent excessively long runtimes in case the primary criterion fails.</w:t>
      </w:r>
    </w:p>
    <w:bookmarkEnd w:id="89"/>
    <w:p w14:paraId="0292CAED" w14:textId="4CB710A3" w:rsidR="000C103A" w:rsidRPr="00E2740C" w:rsidRDefault="00E2740C" w:rsidP="0004425E">
      <w:pPr>
        <w:pStyle w:val="ListParagraph"/>
        <w:numPr>
          <w:ilvl w:val="0"/>
          <w:numId w:val="12"/>
        </w:numPr>
      </w:pPr>
      <w:r>
        <w:rPr>
          <w:b/>
          <w:bCs/>
        </w:rPr>
        <w:t xml:space="preserve">DFN geometry controls: </w:t>
      </w:r>
      <w:bookmarkStart w:id="90" w:name="_Hlk120216604"/>
      <w:r w:rsidRPr="00E2740C">
        <w:t xml:space="preserve">these </w:t>
      </w:r>
      <w:r w:rsidR="0028796A">
        <w:t>parameters and options</w:t>
      </w:r>
      <w:r w:rsidRPr="00E2740C">
        <w:t xml:space="preserve"> apply only to the explicit DFN</w:t>
      </w:r>
      <w:r w:rsidR="00A7468C">
        <w:t>s:</w:t>
      </w:r>
      <w:bookmarkEnd w:id="90"/>
    </w:p>
    <w:p w14:paraId="18C19BAF" w14:textId="5344F454" w:rsidR="00213458" w:rsidRDefault="000C103A" w:rsidP="0004425E">
      <w:pPr>
        <w:pStyle w:val="ListParagraph"/>
        <w:numPr>
          <w:ilvl w:val="1"/>
          <w:numId w:val="12"/>
        </w:numPr>
      </w:pPr>
      <w:r w:rsidRPr="00A14556">
        <w:rPr>
          <w:b/>
          <w:bCs/>
        </w:rPr>
        <w:t>Crop</w:t>
      </w:r>
      <w:r w:rsidR="00E2740C">
        <w:rPr>
          <w:b/>
          <w:bCs/>
        </w:rPr>
        <w:t xml:space="preserve"> fractures at outer boundary</w:t>
      </w:r>
      <w:r w:rsidRPr="00A14556">
        <w:rPr>
          <w:b/>
          <w:bCs/>
        </w:rPr>
        <w:t>:</w:t>
      </w:r>
      <w:r>
        <w:t xml:space="preserve"> </w:t>
      </w:r>
      <w:r w:rsidR="0028796A">
        <w:t>Select</w:t>
      </w:r>
      <w:r w:rsidR="00213458">
        <w:t xml:space="preserve"> this</w:t>
      </w:r>
      <w:r>
        <w:t xml:space="preserve"> </w:t>
      </w:r>
      <w:r w:rsidR="0028796A">
        <w:t xml:space="preserve">option </w:t>
      </w:r>
      <w:r>
        <w:t xml:space="preserve">to crop </w:t>
      </w:r>
      <w:r w:rsidR="00213458">
        <w:t>the</w:t>
      </w:r>
      <w:r>
        <w:t xml:space="preserve"> fractures at the outer boundary of the </w:t>
      </w:r>
      <w:r w:rsidR="00213458">
        <w:t xml:space="preserve">fracture model, as </w:t>
      </w:r>
      <w:r w:rsidR="00A7468C">
        <w:t>defined</w:t>
      </w:r>
      <w:r w:rsidR="00213458">
        <w:t xml:space="preserve"> on the </w:t>
      </w:r>
      <w:r w:rsidR="00213458" w:rsidRPr="00A7468C">
        <w:rPr>
          <w:i/>
          <w:iCs/>
        </w:rPr>
        <w:t>Main settings</w:t>
      </w:r>
      <w:r w:rsidR="00213458">
        <w:t xml:space="preserve"> tab. If </w:t>
      </w:r>
      <w:r w:rsidR="0028796A">
        <w:t>deselected</w:t>
      </w:r>
      <w:r w:rsidR="00213458">
        <w:t xml:space="preserve">, </w:t>
      </w:r>
      <w:r>
        <w:t xml:space="preserve">fractures </w:t>
      </w:r>
      <w:r w:rsidR="00213458">
        <w:t xml:space="preserve">will continue </w:t>
      </w:r>
      <w:r>
        <w:t xml:space="preserve">to propagate </w:t>
      </w:r>
      <w:r w:rsidR="00213458">
        <w:t>beyond</w:t>
      </w:r>
      <w:r>
        <w:t xml:space="preserve"> the </w:t>
      </w:r>
      <w:r w:rsidR="00213458">
        <w:t>model</w:t>
      </w:r>
      <w:r>
        <w:t xml:space="preserve"> boundary</w:t>
      </w:r>
      <w:r w:rsidR="00213458">
        <w:t>.</w:t>
      </w:r>
    </w:p>
    <w:p w14:paraId="3FC5DBF9" w14:textId="63E88969" w:rsidR="000C103A" w:rsidRDefault="00213458" w:rsidP="0004425E">
      <w:pPr>
        <w:pStyle w:val="ListParagraph"/>
        <w:numPr>
          <w:ilvl w:val="1"/>
          <w:numId w:val="12"/>
        </w:numPr>
      </w:pPr>
      <w:r>
        <w:rPr>
          <w:b/>
          <w:bCs/>
        </w:rPr>
        <w:t>Create relay segments</w:t>
      </w:r>
      <w:r w:rsidR="000C103A" w:rsidRPr="00A14556">
        <w:rPr>
          <w:b/>
          <w:bCs/>
        </w:rPr>
        <w:t>:</w:t>
      </w:r>
      <w:r w:rsidR="000C103A">
        <w:t xml:space="preserve"> </w:t>
      </w:r>
      <w:bookmarkStart w:id="91" w:name="_Hlk120216718"/>
      <w:r w:rsidR="00474C1F">
        <w:rPr>
          <w:lang w:val="en-US"/>
        </w:rPr>
        <w:t>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bookmarkEnd w:id="91"/>
    </w:p>
    <w:p w14:paraId="2494A7FD" w14:textId="62CFE895" w:rsidR="000C103A" w:rsidRDefault="000C103A" w:rsidP="0004425E">
      <w:pPr>
        <w:pStyle w:val="ListParagraph"/>
        <w:numPr>
          <w:ilvl w:val="1"/>
          <w:numId w:val="12"/>
        </w:numPr>
      </w:pPr>
      <w:r w:rsidRPr="00A14556">
        <w:rPr>
          <w:b/>
          <w:bCs/>
        </w:rPr>
        <w:t>Max</w:t>
      </w:r>
      <w:r w:rsidR="00135129">
        <w:rPr>
          <w:b/>
          <w:bCs/>
        </w:rPr>
        <w:t>imum c</w:t>
      </w:r>
      <w:r w:rsidRPr="00A14556">
        <w:rPr>
          <w:b/>
          <w:bCs/>
        </w:rPr>
        <w:t>onsistency</w:t>
      </w:r>
      <w:r w:rsidR="00135129">
        <w:rPr>
          <w:b/>
          <w:bCs/>
        </w:rPr>
        <w:t xml:space="preserve"> a</w:t>
      </w:r>
      <w:r w:rsidRPr="00A14556">
        <w:rPr>
          <w:b/>
          <w:bCs/>
        </w:rPr>
        <w:t xml:space="preserve">ngle: </w:t>
      </w:r>
      <w:r>
        <w:t xml:space="preserve">Specifies the maximum variation in fracture propagation azimuth allowed across a gridblock boundary. If the orientation of the fracture set varies </w:t>
      </w:r>
      <w:r w:rsidR="00A7468C">
        <w:t xml:space="preserve">by more than this value </w:t>
      </w:r>
      <w:r>
        <w:t xml:space="preserve">across </w:t>
      </w:r>
      <w:r w:rsidR="00A7468C">
        <w:t>a</w:t>
      </w:r>
      <w:r>
        <w:t xml:space="preserve"> gridblock boundary, the algorithm will seek a better matching set</w:t>
      </w:r>
      <w:r w:rsidR="00135129">
        <w:t xml:space="preserve"> </w:t>
      </w:r>
      <w:bookmarkStart w:id="92" w:name="_Hlk120216677"/>
      <w:r w:rsidR="00135129">
        <w:t>(although if it does not find one, it will revert to the original set)</w:t>
      </w:r>
      <w:bookmarkEnd w:id="92"/>
      <w:r w:rsidR="00135129" w:rsidRPr="00135129">
        <w:t>.</w:t>
      </w:r>
    </w:p>
    <w:p w14:paraId="17166A95" w14:textId="41DD14E0" w:rsidR="00135129" w:rsidRDefault="00135129" w:rsidP="0004425E">
      <w:pPr>
        <w:pStyle w:val="ListParagraph"/>
        <w:numPr>
          <w:ilvl w:val="1"/>
          <w:numId w:val="12"/>
        </w:numPr>
        <w:rPr>
          <w:lang w:val="en-US"/>
        </w:rPr>
      </w:pPr>
      <w:r w:rsidRPr="006A30FF">
        <w:rPr>
          <w:b/>
          <w:bCs/>
          <w:lang w:val="en-US"/>
        </w:rPr>
        <w:t>Layer thickness cutoff:</w:t>
      </w:r>
      <w:r w:rsidRPr="005C36EF">
        <w:t xml:space="preserve"> </w:t>
      </w:r>
      <w:bookmarkStart w:id="93" w:name="_Hlk120216807"/>
      <w:r w:rsidR="00A7468C">
        <w:t>Because the fracture spacing is proportional to the thickness of the brittle layer, then where the brittle layer becomes very thin (e.g. if there is stratigraphic pinch-out), an excessive number of fractures may be generated in the explicit DFN. This will cause the model runtime to increase. To avoid this, a minimum layer thickness cutoff is implemented; t</w:t>
      </w:r>
      <w:r w:rsidR="00A7468C" w:rsidRPr="006A30FF">
        <w:rPr>
          <w:lang w:val="en-US"/>
        </w:rPr>
        <w:t xml:space="preserve">he explicit DFN will not be generated in cell stacks thinner than this cutoff. </w:t>
      </w:r>
      <w:r w:rsidR="00A7468C">
        <w:rPr>
          <w:lang w:val="en-US"/>
        </w:rPr>
        <w:t xml:space="preserve">By default this is set to </w:t>
      </w:r>
      <w:r w:rsidR="00A7468C" w:rsidRPr="006A30FF">
        <w:rPr>
          <w:lang w:val="en-US"/>
        </w:rPr>
        <w:t>1m</w:t>
      </w:r>
      <w:r w:rsidR="00A7468C">
        <w:rPr>
          <w:lang w:val="en-US"/>
        </w:rPr>
        <w:t>, which</w:t>
      </w:r>
      <w:r w:rsidR="00A7468C" w:rsidRPr="006A30FF">
        <w:rPr>
          <w:lang w:val="en-US"/>
        </w:rPr>
        <w:t xml:space="preserve"> is suitable for full-field models; however for small-scale models</w:t>
      </w:r>
      <w:r w:rsidR="00A7468C">
        <w:rPr>
          <w:lang w:val="en-US"/>
        </w:rPr>
        <w:t xml:space="preserve"> it may prevent the explicit DFN from being generated in thin layers, and should therefore be adjusted accordingly</w:t>
      </w:r>
      <w:r w:rsidR="00A7468C" w:rsidRPr="006A30FF">
        <w:rPr>
          <w:lang w:val="en-US"/>
        </w:rPr>
        <w:t>.</w:t>
      </w:r>
      <w:r w:rsidR="00A7468C">
        <w:rPr>
          <w:lang w:val="en-US"/>
        </w:rPr>
        <w:t xml:space="preserve"> Note that implicit fracture data will still be generated in all cell stacks</w:t>
      </w:r>
      <w:bookmarkEnd w:id="93"/>
      <w:r w:rsidRPr="006A30FF">
        <w:rPr>
          <w:lang w:val="en-US"/>
        </w:rPr>
        <w:t>.</w:t>
      </w:r>
    </w:p>
    <w:p w14:paraId="235C5907" w14:textId="1419B861" w:rsidR="00E3062A" w:rsidRPr="006A30FF" w:rsidRDefault="00E3062A" w:rsidP="0004425E">
      <w:pPr>
        <w:pStyle w:val="ListParagraph"/>
        <w:numPr>
          <w:ilvl w:val="1"/>
          <w:numId w:val="12"/>
        </w:numPr>
        <w:rPr>
          <w:lang w:val="en-US"/>
        </w:rPr>
      </w:pPr>
      <w:r w:rsidRPr="00350EEB">
        <w:rPr>
          <w:b/>
          <w:bCs/>
          <w:lang w:val="en-US"/>
        </w:rPr>
        <w:t>Create triangular fracture segments:</w:t>
      </w:r>
      <w:r w:rsidRPr="00350EEB">
        <w:rPr>
          <w:lang w:val="en-US"/>
        </w:rPr>
        <w:t xml:space="preserve"> </w:t>
      </w:r>
      <w:r w:rsidR="00A7468C" w:rsidRPr="00A7468C">
        <w:rPr>
          <w:lang w:val="en-US"/>
        </w:rPr>
        <w:t xml:space="preserve">Select this option </w:t>
      </w:r>
      <w:r w:rsidRPr="00350EEB">
        <w:rPr>
          <w:lang w:val="en-US"/>
        </w:rPr>
        <w:t xml:space="preserve">to create triangular instead of quadrilateral </w:t>
      </w:r>
      <w:r w:rsidR="00350EEB" w:rsidRPr="00350EEB">
        <w:rPr>
          <w:lang w:val="en-US"/>
        </w:rPr>
        <w:t xml:space="preserve">segments </w:t>
      </w:r>
      <w:r w:rsidR="00350EEB">
        <w:rPr>
          <w:lang w:val="en-US"/>
        </w:rPr>
        <w:t xml:space="preserve">for the </w:t>
      </w:r>
      <w:r w:rsidR="00350EEB" w:rsidRPr="00350EEB">
        <w:rPr>
          <w:lang w:val="en-US"/>
        </w:rPr>
        <w:t xml:space="preserve">layer-bound </w:t>
      </w:r>
      <w:r w:rsidRPr="00350EEB">
        <w:rPr>
          <w:lang w:val="en-US"/>
        </w:rPr>
        <w:t>fracture</w:t>
      </w:r>
      <w:r w:rsidR="00350EEB">
        <w:rPr>
          <w:lang w:val="en-US"/>
        </w:rPr>
        <w:t>s</w:t>
      </w:r>
      <w:r w:rsidRPr="00350EEB">
        <w:rPr>
          <w:lang w:val="en-US"/>
        </w:rPr>
        <w:t>. Microfractures will comprise a series of coplanar triangles with vertices at the</w:t>
      </w:r>
      <w:r w:rsidR="00350EEB">
        <w:rPr>
          <w:lang w:val="en-US"/>
        </w:rPr>
        <w:t xml:space="preserve"> </w:t>
      </w:r>
      <w:r w:rsidRPr="00E3062A">
        <w:rPr>
          <w:lang w:val="en-US"/>
        </w:rPr>
        <w:t>centre, rather than a single polygon.</w:t>
      </w:r>
      <w:r w:rsidR="00350EEB">
        <w:rPr>
          <w:lang w:val="en-US"/>
        </w:rPr>
        <w:t xml:space="preserve"> This may facilitate meshing for some applications.</w:t>
      </w:r>
    </w:p>
    <w:p w14:paraId="159198CE" w14:textId="3D45C1C4" w:rsidR="000C103A" w:rsidRDefault="000C103A" w:rsidP="0004425E">
      <w:pPr>
        <w:pStyle w:val="ListParagraph"/>
        <w:numPr>
          <w:ilvl w:val="1"/>
          <w:numId w:val="12"/>
        </w:numPr>
      </w:pPr>
      <w:r w:rsidRPr="00A14556">
        <w:rPr>
          <w:b/>
          <w:bCs/>
        </w:rPr>
        <w:t>Probabilistic</w:t>
      </w:r>
      <w:r w:rsidR="00135129">
        <w:rPr>
          <w:b/>
          <w:bCs/>
        </w:rPr>
        <w:t xml:space="preserve"> f</w:t>
      </w:r>
      <w:r w:rsidRPr="00A14556">
        <w:rPr>
          <w:b/>
          <w:bCs/>
        </w:rPr>
        <w:t>racture</w:t>
      </w:r>
      <w:r w:rsidR="00135129">
        <w:rPr>
          <w:b/>
          <w:bCs/>
        </w:rPr>
        <w:t xml:space="preserve"> n</w:t>
      </w:r>
      <w:r w:rsidRPr="00A14556">
        <w:rPr>
          <w:b/>
          <w:bCs/>
        </w:rPr>
        <w:t>ucleation</w:t>
      </w:r>
      <w:r w:rsidR="00135129">
        <w:rPr>
          <w:b/>
          <w:bCs/>
        </w:rPr>
        <w:t xml:space="preserve"> l</w:t>
      </w:r>
      <w:r w:rsidRPr="00A14556">
        <w:rPr>
          <w:b/>
          <w:bCs/>
        </w:rPr>
        <w:t>imit:</w:t>
      </w:r>
      <w:r>
        <w:t xml:space="preserve"> </w:t>
      </w:r>
      <w:bookmarkStart w:id="94" w:name="_Hlk120216991"/>
      <w:r>
        <w:t>Specifies the minimum limit for fracture nucleation to be controlled probabilistically. By default</w:t>
      </w:r>
      <w:r w:rsidRPr="00D06CA7">
        <w:t>,</w:t>
      </w:r>
      <w:r w:rsidR="00907A15">
        <w:t xml:space="preserve"> explicit </w:t>
      </w:r>
      <w:r w:rsidRPr="00D06CA7">
        <w:t>fractures nucleate</w:t>
      </w:r>
      <w:r>
        <w:t xml:space="preserve"> deterministically</w:t>
      </w:r>
      <w:r w:rsidRPr="00D06CA7">
        <w:t xml:space="preserve"> at regular intervals determined by the </w:t>
      </w:r>
      <w:r w:rsidR="00907A15">
        <w:t xml:space="preserve">implicit </w:t>
      </w:r>
      <w:r w:rsidRPr="00D06CA7">
        <w:t xml:space="preserve">microfracture density and growth rate. However if the </w:t>
      </w:r>
      <w:r w:rsidR="00A7468C">
        <w:t>cell widths</w:t>
      </w:r>
      <w:r w:rsidRPr="00D06CA7">
        <w:t xml:space="preserve"> are small relative to the fracture spacing, so th</w:t>
      </w:r>
      <w:r w:rsidR="00907A15">
        <w:t>at th</w:t>
      </w:r>
      <w:r w:rsidRPr="00D06CA7">
        <w:t>e average number of</w:t>
      </w:r>
      <w:r w:rsidR="00907A15" w:rsidRPr="00907A15">
        <w:t xml:space="preserve"> </w:t>
      </w:r>
      <w:r w:rsidRPr="00D06CA7">
        <w:t xml:space="preserve">fractures per </w:t>
      </w:r>
      <w:r w:rsidR="00A7468C">
        <w:t>cell stack</w:t>
      </w:r>
      <w:r w:rsidRPr="00D06CA7">
        <w:t xml:space="preserve"> is less than 1, </w:t>
      </w:r>
      <w:r w:rsidR="00907A15">
        <w:t xml:space="preserve">then </w:t>
      </w:r>
      <w:r w:rsidR="005D7C2B">
        <w:t xml:space="preserve">the fracture nucleation interval will be greater than the model duration and </w:t>
      </w:r>
      <w:r w:rsidRPr="00D06CA7">
        <w:t xml:space="preserve">no fractures will </w:t>
      </w:r>
      <w:r w:rsidR="00907A15">
        <w:t xml:space="preserve">ever </w:t>
      </w:r>
      <w:r w:rsidRPr="00D06CA7">
        <w:t xml:space="preserve">nucleate. </w:t>
      </w:r>
      <w:r w:rsidR="005D7C2B">
        <w:t>Setting t</w:t>
      </w:r>
      <w:r w:rsidRPr="00D06CA7">
        <w:t xml:space="preserve">his </w:t>
      </w:r>
      <w:r w:rsidR="00A7468C">
        <w:t>parameter</w:t>
      </w:r>
      <w:r w:rsidRPr="00D06CA7">
        <w:t xml:space="preserve"> allows</w:t>
      </w:r>
      <w:r>
        <w:t xml:space="preserve"> the timing</w:t>
      </w:r>
      <w:r w:rsidRPr="00D06CA7">
        <w:t xml:space="preserve"> </w:t>
      </w:r>
      <w:r w:rsidR="00907A15">
        <w:t>of</w:t>
      </w:r>
      <w:r w:rsidR="00907A15" w:rsidRPr="00907A15">
        <w:t xml:space="preserve"> </w:t>
      </w:r>
      <w:r w:rsidRPr="00D06CA7">
        <w:t xml:space="preserve">fracture nucleation to be </w:t>
      </w:r>
      <w:r w:rsidR="00887037">
        <w:t>determined</w:t>
      </w:r>
      <w:r w:rsidRPr="00D06CA7">
        <w:t xml:space="preserve"> probabilistically, if the number of fractures nucleating per timestep is less than the specified value. </w:t>
      </w:r>
      <w:r w:rsidR="00907A15">
        <w:t>Probabilistic nucleation</w:t>
      </w:r>
      <w:r w:rsidRPr="00D06CA7">
        <w:t xml:space="preserve"> allow</w:t>
      </w:r>
      <w:r w:rsidR="00907A15">
        <w:t>s</w:t>
      </w:r>
      <w:r w:rsidRPr="00D06CA7">
        <w:t xml:space="preserve"> some </w:t>
      </w:r>
      <w:r w:rsidR="001E670E">
        <w:t xml:space="preserve">explicit </w:t>
      </w:r>
      <w:r w:rsidRPr="00D06CA7">
        <w:t xml:space="preserve">fractures to nucleate even when </w:t>
      </w:r>
      <w:r w:rsidR="00B45965">
        <w:t>the cells</w:t>
      </w:r>
      <w:r w:rsidRPr="00D06CA7">
        <w:t xml:space="preserve"> are small</w:t>
      </w:r>
      <w:r>
        <w:t xml:space="preserve">. </w:t>
      </w:r>
      <w:r w:rsidRPr="00D06CA7">
        <w:t xml:space="preserve">Set </w:t>
      </w:r>
      <w:r w:rsidR="00B45965">
        <w:t>this parameter to zero</w:t>
      </w:r>
      <w:r w:rsidRPr="00D06CA7">
        <w:t xml:space="preserve"> to disable probabilistic fracture nucleation.</w:t>
      </w:r>
      <w:r>
        <w:t xml:space="preserve"> </w:t>
      </w:r>
      <w:r w:rsidR="00D61508">
        <w:t>Leave th</w:t>
      </w:r>
      <w:r w:rsidR="005D7C2B">
        <w:t>e</w:t>
      </w:r>
      <w:r w:rsidR="00B45965">
        <w:t xml:space="preserve"> input</w:t>
      </w:r>
      <w:r w:rsidR="00D61508">
        <w:t xml:space="preserve"> box blank </w:t>
      </w:r>
      <w:r w:rsidR="00B45965">
        <w:t>to enable</w:t>
      </w:r>
      <w:r w:rsidR="00D61508">
        <w:t xml:space="preserve"> automatic </w:t>
      </w:r>
      <w:r w:rsidR="00D61508" w:rsidRPr="00D06CA7">
        <w:t>probabilistic fracture nucleation</w:t>
      </w:r>
      <w:r>
        <w:t>: probabilistic fracture nucleation will be activated whenever</w:t>
      </w:r>
      <w:r w:rsidR="00B45965">
        <w:t xml:space="preserve"> the option to search</w:t>
      </w:r>
      <w:r>
        <w:t xml:space="preserve"> </w:t>
      </w:r>
      <w:r w:rsidR="00D61508">
        <w:t>adjacent cell stacks for stress shadows</w:t>
      </w:r>
      <w:r>
        <w:t xml:space="preserve"> is active</w:t>
      </w:r>
      <w:r w:rsidR="00D61508">
        <w:t>;</w:t>
      </w:r>
      <w:r>
        <w:t xml:space="preserve"> if </w:t>
      </w:r>
      <w:r w:rsidRPr="00563739">
        <w:rPr>
          <w:b/>
          <w:bCs/>
        </w:rPr>
        <w:t>Search</w:t>
      </w:r>
      <w:r w:rsidR="00D61508">
        <w:rPr>
          <w:b/>
          <w:bCs/>
        </w:rPr>
        <w:t xml:space="preserve"> adjacent cell stacks</w:t>
      </w:r>
      <w:r w:rsidR="00D61508" w:rsidRPr="00D61508">
        <w:rPr>
          <w:b/>
          <w:bCs/>
        </w:rPr>
        <w:t xml:space="preserve"> </w:t>
      </w:r>
      <w:r w:rsidR="00D61508">
        <w:rPr>
          <w:b/>
          <w:bCs/>
        </w:rPr>
        <w:t xml:space="preserve">for </w:t>
      </w:r>
      <w:r w:rsidR="00D61508">
        <w:rPr>
          <w:b/>
          <w:bCs/>
        </w:rPr>
        <w:lastRenderedPageBreak/>
        <w:t>stress shadows</w:t>
      </w:r>
      <w:r>
        <w:t xml:space="preserve"> is also set to automatic, this will be determined independently for each </w:t>
      </w:r>
      <w:r w:rsidR="005D7C2B">
        <w:t xml:space="preserve">cell stacks </w:t>
      </w:r>
      <w:r>
        <w:t xml:space="preserve">based on the </w:t>
      </w:r>
      <w:r w:rsidR="005D7C2B">
        <w:t>cell</w:t>
      </w:r>
      <w:r>
        <w:t xml:space="preserve"> geometry. </w:t>
      </w:r>
      <w:r w:rsidR="005D7C2B">
        <w:t>Note: i</w:t>
      </w:r>
      <w:r w:rsidRPr="00D06CA7">
        <w:t xml:space="preserve">f probabilistic fracture nucleation is required to generate fractures, it is often because the height:width ratio of the </w:t>
      </w:r>
      <w:r w:rsidR="005D7C2B">
        <w:t>cell stacks</w:t>
      </w:r>
      <w:r w:rsidRPr="00D06CA7">
        <w:t xml:space="preserve"> is too high. Try using horizontal upscaling to reduce this instead</w:t>
      </w:r>
      <w:bookmarkEnd w:id="94"/>
      <w:r w:rsidRPr="00D06CA7">
        <w:t>.</w:t>
      </w:r>
    </w:p>
    <w:p w14:paraId="0D9FDB66" w14:textId="4F462A85" w:rsidR="000C103A" w:rsidRDefault="000C103A" w:rsidP="0004425E">
      <w:pPr>
        <w:pStyle w:val="ListParagraph"/>
        <w:numPr>
          <w:ilvl w:val="1"/>
          <w:numId w:val="12"/>
        </w:numPr>
      </w:pPr>
      <w:r w:rsidRPr="00A14556">
        <w:rPr>
          <w:b/>
          <w:bCs/>
        </w:rPr>
        <w:t>Propagate</w:t>
      </w:r>
      <w:r w:rsidR="00D61508">
        <w:rPr>
          <w:b/>
          <w:bCs/>
        </w:rPr>
        <w:t xml:space="preserve"> f</w:t>
      </w:r>
      <w:r w:rsidRPr="00A14556">
        <w:rPr>
          <w:b/>
          <w:bCs/>
        </w:rPr>
        <w:t>ractures</w:t>
      </w:r>
      <w:r w:rsidR="00D61508">
        <w:rPr>
          <w:b/>
          <w:bCs/>
        </w:rPr>
        <w:t xml:space="preserve"> in order of nucleation</w:t>
      </w:r>
      <w:r w:rsidRPr="00A14556">
        <w:rPr>
          <w:b/>
          <w:bCs/>
        </w:rPr>
        <w:t>:</w:t>
      </w:r>
      <w:r>
        <w:t xml:space="preserve"> </w:t>
      </w:r>
      <w:r w:rsidR="00D61508" w:rsidRPr="00D61508">
        <w:t xml:space="preserve">This </w:t>
      </w:r>
      <w:r w:rsidR="005D7C2B">
        <w:t xml:space="preserve">option </w:t>
      </w:r>
      <w:r w:rsidR="00D61508" w:rsidRPr="00D61508">
        <w:t xml:space="preserve">controls the order in which fractures propagate within each timestep: if </w:t>
      </w:r>
      <w:r w:rsidR="005D7C2B">
        <w:t>selected</w:t>
      </w:r>
      <w:r w:rsidR="00D61508" w:rsidRPr="00D61508">
        <w:t xml:space="preserve">, fractures will propagate in order of nucleation time regardless of fracture set; if </w:t>
      </w:r>
      <w:r w:rsidR="005D7C2B">
        <w:t>deselected</w:t>
      </w:r>
      <w:r w:rsidR="00D61508" w:rsidRPr="00D61508">
        <w:t xml:space="preserve"> they will propagate in order of fracture set. </w:t>
      </w:r>
      <w:bookmarkStart w:id="95" w:name="_Hlk120217372"/>
      <w:r w:rsidR="00D61508" w:rsidRPr="00D61508">
        <w:t>Propagating in strict order of nucleation time removes bias in fracture lengths between sets, but add</w:t>
      </w:r>
      <w:r w:rsidR="005D7C2B">
        <w:t>s</w:t>
      </w:r>
      <w:r w:rsidR="00D61508" w:rsidRPr="00D61508">
        <w:t xml:space="preserve"> a small overhead to calculation time</w:t>
      </w:r>
      <w:bookmarkEnd w:id="95"/>
      <w:r>
        <w:t>.</w:t>
      </w:r>
    </w:p>
    <w:p w14:paraId="48B0933F" w14:textId="7222B2C5" w:rsidR="000C103A" w:rsidRDefault="000C103A" w:rsidP="0004425E">
      <w:pPr>
        <w:pStyle w:val="ListParagraph"/>
        <w:numPr>
          <w:ilvl w:val="1"/>
          <w:numId w:val="12"/>
        </w:numPr>
      </w:pPr>
      <w:r w:rsidRPr="00A14556">
        <w:rPr>
          <w:b/>
          <w:bCs/>
        </w:rPr>
        <w:t>Search</w:t>
      </w:r>
      <w:r w:rsidR="00D61508">
        <w:rPr>
          <w:b/>
          <w:bCs/>
        </w:rPr>
        <w:t xml:space="preserve"> adjacent cell stacks for stress shadows</w:t>
      </w:r>
      <w:r w:rsidRPr="00A14556">
        <w:rPr>
          <w:b/>
          <w:bCs/>
        </w:rPr>
        <w:t>:</w:t>
      </w:r>
      <w:r>
        <w:t xml:space="preserve"> </w:t>
      </w:r>
      <w:bookmarkStart w:id="96" w:name="_Hlk120217419"/>
      <w:r w:rsidR="008125BA" w:rsidRPr="008125BA">
        <w:t xml:space="preserve">By default, checking for stress shadow interaction is only carried out against other </w:t>
      </w:r>
      <w:r w:rsidR="008125BA">
        <w:t xml:space="preserve">layer-bound </w:t>
      </w:r>
      <w:r w:rsidR="008125BA" w:rsidRPr="008125BA">
        <w:t>fractures in the same cell stack. Some stress shadow interactions may therefore be missed</w:t>
      </w:r>
      <w:r w:rsidR="00AF11BC">
        <w:t>, when the</w:t>
      </w:r>
      <w:r w:rsidR="008125BA" w:rsidRPr="008125BA">
        <w:t xml:space="preserve"> fractures </w:t>
      </w:r>
      <w:r w:rsidR="00AF11BC">
        <w:t xml:space="preserve">are </w:t>
      </w:r>
      <w:r w:rsidR="008125BA" w:rsidRPr="008125BA">
        <w:t xml:space="preserve">parallel to and close to the cell boundaries. Use this </w:t>
      </w:r>
      <w:r w:rsidR="00AF11BC">
        <w:t>option</w:t>
      </w:r>
      <w:r w:rsidR="008125BA" w:rsidRPr="008125BA">
        <w:t xml:space="preserve"> to </w:t>
      </w:r>
      <w:r w:rsidR="00AF11BC">
        <w:t xml:space="preserve">also </w:t>
      </w:r>
      <w:r w:rsidR="008125BA" w:rsidRPr="008125BA">
        <w:t xml:space="preserve">search </w:t>
      </w:r>
      <w:r w:rsidR="00AF11BC">
        <w:t xml:space="preserve">the </w:t>
      </w:r>
      <w:r w:rsidR="008125BA" w:rsidRPr="008125BA">
        <w:t>adjacent cell stacks for stress shadow interaction</w:t>
      </w:r>
      <w:r w:rsidR="008125BA">
        <w:t>. T</w:t>
      </w:r>
      <w:r w:rsidR="008125BA" w:rsidRPr="008125BA">
        <w:t xml:space="preserve">his will increase runtime. If </w:t>
      </w:r>
      <w:r w:rsidR="00AF11BC">
        <w:t xml:space="preserve">this option </w:t>
      </w:r>
      <w:r w:rsidR="008125BA" w:rsidRPr="008125BA">
        <w:t>set to automatic, the requirement to search adjacent cell stacks will be determined independently for each cell stack based on its geometry</w:t>
      </w:r>
      <w:bookmarkEnd w:id="96"/>
      <w:r w:rsidR="008125BA" w:rsidRPr="008125BA">
        <w:t>.</w:t>
      </w:r>
    </w:p>
    <w:p w14:paraId="5D4FF73F" w14:textId="0317F4B2" w:rsidR="008125BA" w:rsidRDefault="008125BA" w:rsidP="0004425E">
      <w:pPr>
        <w:pStyle w:val="ListParagraph"/>
        <w:numPr>
          <w:ilvl w:val="1"/>
          <w:numId w:val="12"/>
        </w:numPr>
        <w:rPr>
          <w:lang w:val="en-US"/>
        </w:rPr>
      </w:pPr>
      <w:r w:rsidRPr="006A30FF">
        <w:rPr>
          <w:b/>
          <w:bCs/>
          <w:lang w:val="en-US"/>
        </w:rPr>
        <w:t xml:space="preserve">Minimum radius for microfractures to be included in explicit DFN: </w:t>
      </w:r>
      <w:bookmarkStart w:id="97" w:name="_Hlk120217765"/>
      <w:r w:rsidR="00AF11BC" w:rsidRPr="006A30FF">
        <w:rPr>
          <w:lang w:val="en-US"/>
        </w:rPr>
        <w:t>By default the explicit DFN contain</w:t>
      </w:r>
      <w:r w:rsidR="00AF11BC">
        <w:rPr>
          <w:lang w:val="en-US"/>
        </w:rPr>
        <w:t>s</w:t>
      </w:r>
      <w:r w:rsidR="00AF11BC" w:rsidRPr="006A30FF">
        <w:rPr>
          <w:lang w:val="en-US"/>
        </w:rPr>
        <w:t xml:space="preserve"> only layer-bound fractures; microfractures are represented only in the implicit fracture model. However it is possible to include the larger microfractures in the</w:t>
      </w:r>
      <w:r w:rsidR="00AF11BC">
        <w:rPr>
          <w:lang w:val="en-US"/>
        </w:rPr>
        <w:t xml:space="preserve"> explicit</w:t>
      </w:r>
      <w:r w:rsidR="00AF11BC" w:rsidRPr="006A30FF">
        <w:rPr>
          <w:lang w:val="en-US"/>
        </w:rPr>
        <w:t xml:space="preserve"> DFN by specifying a minimum microfracture radius</w:t>
      </w:r>
      <w:r w:rsidR="00AF11BC">
        <w:rPr>
          <w:lang w:val="en-US"/>
        </w:rPr>
        <w:t>. This</w:t>
      </w:r>
      <w:r w:rsidR="00AF11BC" w:rsidRPr="006A30FF">
        <w:rPr>
          <w:lang w:val="en-US"/>
        </w:rPr>
        <w:t xml:space="preserve"> should be between 0 and half the</w:t>
      </w:r>
      <w:r w:rsidR="00AF11BC">
        <w:rPr>
          <w:lang w:val="en-US"/>
        </w:rPr>
        <w:t xml:space="preserve"> brittle</w:t>
      </w:r>
      <w:r w:rsidR="00AF11BC" w:rsidRPr="006A30FF">
        <w:rPr>
          <w:lang w:val="en-US"/>
        </w:rPr>
        <w:t xml:space="preserve"> layer thickness. </w:t>
      </w:r>
      <w:r w:rsidR="00AF11BC">
        <w:rPr>
          <w:lang w:val="en-US"/>
        </w:rPr>
        <w:t>DFNs that include microfractures</w:t>
      </w:r>
      <w:r w:rsidR="00AF11BC" w:rsidRPr="006A30FF">
        <w:rPr>
          <w:lang w:val="en-US"/>
        </w:rPr>
        <w:t xml:space="preserve"> can become very large</w:t>
      </w:r>
      <w:r w:rsidR="00AF11BC">
        <w:rPr>
          <w:lang w:val="en-US"/>
        </w:rPr>
        <w:t>, so it</w:t>
      </w:r>
      <w:r w:rsidR="00AF11BC" w:rsidRPr="006A30FF">
        <w:rPr>
          <w:lang w:val="en-US"/>
        </w:rPr>
        <w:t xml:space="preserve"> is </w:t>
      </w:r>
      <w:r w:rsidR="00AF11BC">
        <w:rPr>
          <w:lang w:val="en-US"/>
        </w:rPr>
        <w:t xml:space="preserve">only </w:t>
      </w:r>
      <w:r w:rsidR="00AF11BC" w:rsidRPr="006A30FF">
        <w:rPr>
          <w:lang w:val="en-US"/>
        </w:rPr>
        <w:t xml:space="preserve">recommended to do this only in </w:t>
      </w:r>
      <w:r w:rsidR="00AF11BC">
        <w:rPr>
          <w:lang w:val="en-US"/>
        </w:rPr>
        <w:t>small</w:t>
      </w:r>
      <w:r w:rsidR="00AF11BC" w:rsidRPr="006A30FF">
        <w:rPr>
          <w:lang w:val="en-US"/>
        </w:rPr>
        <w:t xml:space="preserve"> models (e.g. near wellbore models) comprising a few cells</w:t>
      </w:r>
      <w:r w:rsidR="00AF11BC">
        <w:rPr>
          <w:lang w:val="en-US"/>
        </w:rPr>
        <w:t xml:space="preserve"> (see Section </w:t>
      </w:r>
      <w:r w:rsidR="00AF11BC">
        <w:rPr>
          <w:lang w:val="en-US"/>
        </w:rPr>
        <w:fldChar w:fldCharType="begin"/>
      </w:r>
      <w:r w:rsidR="00AF11BC">
        <w:rPr>
          <w:lang w:val="en-US"/>
        </w:rPr>
        <w:instrText xml:space="preserve"> REF _Ref110183305 \r \h  \* MERGEFORMAT </w:instrText>
      </w:r>
      <w:r w:rsidR="00AF11BC">
        <w:rPr>
          <w:lang w:val="en-US"/>
        </w:rPr>
      </w:r>
      <w:r w:rsidR="00AF11BC">
        <w:rPr>
          <w:lang w:val="en-US"/>
        </w:rPr>
        <w:fldChar w:fldCharType="separate"/>
      </w:r>
      <w:r w:rsidR="00690055">
        <w:rPr>
          <w:lang w:val="en-US"/>
        </w:rPr>
        <w:t>4</w:t>
      </w:r>
      <w:r w:rsidR="00AF11BC">
        <w:rPr>
          <w:lang w:val="en-US"/>
        </w:rPr>
        <w:fldChar w:fldCharType="end"/>
      </w:r>
      <w:r w:rsidR="00AF11BC">
        <w:rPr>
          <w:lang w:val="en-US"/>
        </w:rPr>
        <w:t xml:space="preserve"> and </w:t>
      </w:r>
      <w:r w:rsidR="00AF11BC">
        <w:rPr>
          <w:lang w:val="en-US"/>
        </w:rPr>
        <w:fldChar w:fldCharType="begin"/>
      </w:r>
      <w:r w:rsidR="00AF11BC">
        <w:rPr>
          <w:lang w:val="en-US"/>
        </w:rPr>
        <w:instrText xml:space="preserve"> REF _Ref110172406 \h  \* MERGEFORMAT </w:instrText>
      </w:r>
      <w:r w:rsidR="00AF11BC">
        <w:rPr>
          <w:lang w:val="en-US"/>
        </w:rPr>
      </w:r>
      <w:r w:rsidR="00AF11BC">
        <w:rPr>
          <w:lang w:val="en-US"/>
        </w:rPr>
        <w:fldChar w:fldCharType="separate"/>
      </w:r>
      <w:r w:rsidR="00690055">
        <w:t xml:space="preserve">Figure </w:t>
      </w:r>
      <w:r w:rsidR="00690055">
        <w:rPr>
          <w:noProof/>
        </w:rPr>
        <w:t>12</w:t>
      </w:r>
      <w:r w:rsidR="00AF11BC">
        <w:rPr>
          <w:lang w:val="en-US"/>
        </w:rPr>
        <w:fldChar w:fldCharType="end"/>
      </w:r>
      <w:r w:rsidR="00AF11BC">
        <w:rPr>
          <w:lang w:val="en-US"/>
        </w:rPr>
        <w:t>)</w:t>
      </w:r>
      <w:r w:rsidR="00AF11BC" w:rsidRPr="006A30FF">
        <w:rPr>
          <w:lang w:val="en-US"/>
        </w:rPr>
        <w:t>.</w:t>
      </w:r>
      <w:r w:rsidR="00AF11BC">
        <w:rPr>
          <w:lang w:val="en-US"/>
        </w:rPr>
        <w:t xml:space="preserve"> If this input box is</w:t>
      </w:r>
      <w:r w:rsidR="00AF11BC" w:rsidRPr="006A30FF">
        <w:rPr>
          <w:lang w:val="en-US"/>
        </w:rPr>
        <w:t xml:space="preserve"> blank</w:t>
      </w:r>
      <w:r w:rsidR="00AF11BC">
        <w:rPr>
          <w:lang w:val="en-US"/>
        </w:rPr>
        <w:t>,</w:t>
      </w:r>
      <w:r w:rsidR="00AF11BC" w:rsidRPr="006A30FF">
        <w:rPr>
          <w:lang w:val="en-US"/>
        </w:rPr>
        <w:t xml:space="preserve"> </w:t>
      </w:r>
      <w:r w:rsidR="00AF11BC">
        <w:rPr>
          <w:lang w:val="en-US"/>
        </w:rPr>
        <w:t xml:space="preserve">no </w:t>
      </w:r>
      <w:r w:rsidR="00AF11BC" w:rsidRPr="006A30FF">
        <w:rPr>
          <w:lang w:val="en-US"/>
        </w:rPr>
        <w:t xml:space="preserve">microfractures </w:t>
      </w:r>
      <w:r w:rsidR="00AF11BC">
        <w:rPr>
          <w:lang w:val="en-US"/>
        </w:rPr>
        <w:t xml:space="preserve">will be included in the </w:t>
      </w:r>
      <w:r w:rsidR="00AF11BC" w:rsidRPr="006A30FF">
        <w:rPr>
          <w:lang w:val="en-US"/>
        </w:rPr>
        <w:t>DFN</w:t>
      </w:r>
      <w:bookmarkEnd w:id="97"/>
      <w:r w:rsidRPr="006A30FF">
        <w:rPr>
          <w:lang w:val="en-US"/>
        </w:rPr>
        <w:t>.</w:t>
      </w:r>
    </w:p>
    <w:p w14:paraId="60421D64" w14:textId="6A25B7CD" w:rsidR="000C103A" w:rsidRDefault="000C103A" w:rsidP="0004425E">
      <w:pPr>
        <w:pStyle w:val="ListParagraph"/>
        <w:numPr>
          <w:ilvl w:val="1"/>
          <w:numId w:val="12"/>
        </w:numPr>
      </w:pPr>
      <w:r w:rsidRPr="00E3062A">
        <w:rPr>
          <w:b/>
          <w:bCs/>
        </w:rPr>
        <w:t>Number</w:t>
      </w:r>
      <w:r w:rsidR="008125BA" w:rsidRPr="00E3062A">
        <w:rPr>
          <w:b/>
          <w:bCs/>
        </w:rPr>
        <w:t xml:space="preserve"> of microfracture cornerpoints</w:t>
      </w:r>
      <w:r w:rsidRPr="00E3062A">
        <w:rPr>
          <w:b/>
          <w:bCs/>
        </w:rPr>
        <w:t>:</w:t>
      </w:r>
      <w:r>
        <w:t xml:space="preserve"> </w:t>
      </w:r>
      <w:r w:rsidR="00AF11BC">
        <w:t>This parameter s</w:t>
      </w:r>
      <w:r>
        <w:t xml:space="preserve">pecifies the number of cornerpoints defining the microfracture polygons. </w:t>
      </w:r>
      <w:bookmarkStart w:id="98" w:name="_Hlk120217935"/>
      <w:r w:rsidR="00E3062A">
        <w:t>Increase this to get a better approximation to a circle</w:t>
      </w:r>
      <w:r>
        <w:t>.</w:t>
      </w:r>
      <w:bookmarkEnd w:id="98"/>
    </w:p>
    <w:p w14:paraId="293E2390" w14:textId="77777777" w:rsidR="000C103A" w:rsidRPr="00232ED8" w:rsidRDefault="000C103A" w:rsidP="0004425E"/>
    <w:sectPr w:rsidR="000C103A" w:rsidRPr="00232E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40DD5" w14:textId="77777777" w:rsidR="00D734F1" w:rsidRDefault="00D734F1" w:rsidP="00BE750F">
      <w:pPr>
        <w:spacing w:after="0" w:line="240" w:lineRule="auto"/>
      </w:pPr>
      <w:r>
        <w:separator/>
      </w:r>
    </w:p>
  </w:endnote>
  <w:endnote w:type="continuationSeparator" w:id="0">
    <w:p w14:paraId="3C4BBFC8" w14:textId="77777777" w:rsidR="00D734F1" w:rsidRDefault="00D734F1" w:rsidP="00BE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72398" w14:textId="77777777" w:rsidR="00D734F1" w:rsidRDefault="00D734F1" w:rsidP="00BE750F">
      <w:pPr>
        <w:spacing w:after="0" w:line="240" w:lineRule="auto"/>
      </w:pPr>
      <w:r>
        <w:separator/>
      </w:r>
    </w:p>
  </w:footnote>
  <w:footnote w:type="continuationSeparator" w:id="0">
    <w:p w14:paraId="0D255AEA" w14:textId="77777777" w:rsidR="00D734F1" w:rsidRDefault="00D734F1" w:rsidP="00BE75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746"/>
    <w:multiLevelType w:val="hybridMultilevel"/>
    <w:tmpl w:val="B37E8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74655"/>
    <w:multiLevelType w:val="hybridMultilevel"/>
    <w:tmpl w:val="E76467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8B3799"/>
    <w:multiLevelType w:val="hybridMultilevel"/>
    <w:tmpl w:val="5A98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E70A7D"/>
    <w:multiLevelType w:val="hybridMultilevel"/>
    <w:tmpl w:val="072A2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754A6"/>
    <w:multiLevelType w:val="hybridMultilevel"/>
    <w:tmpl w:val="40206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CFA66B0"/>
    <w:multiLevelType w:val="hybridMultilevel"/>
    <w:tmpl w:val="0C6E2AD0"/>
    <w:lvl w:ilvl="0" w:tplc="30AE133A">
      <w:start w:val="1"/>
      <w:numFmt w:val="decimal"/>
      <w:pStyle w:val="Appendixtitle2"/>
      <w:lvlText w:val="Appendix 2.%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F3138"/>
    <w:multiLevelType w:val="hybridMultilevel"/>
    <w:tmpl w:val="BB7C35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396645"/>
    <w:multiLevelType w:val="hybridMultilevel"/>
    <w:tmpl w:val="56B014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0723638"/>
    <w:multiLevelType w:val="multilevel"/>
    <w:tmpl w:val="2FA2A2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38400C7"/>
    <w:multiLevelType w:val="hybridMultilevel"/>
    <w:tmpl w:val="06AC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AE26FE"/>
    <w:multiLevelType w:val="hybridMultilevel"/>
    <w:tmpl w:val="1B0AD0D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3BF3051"/>
    <w:multiLevelType w:val="hybridMultilevel"/>
    <w:tmpl w:val="8866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4A162B"/>
    <w:multiLevelType w:val="hybridMultilevel"/>
    <w:tmpl w:val="62221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66017"/>
    <w:multiLevelType w:val="hybridMultilevel"/>
    <w:tmpl w:val="5F1AD354"/>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EAE368D"/>
    <w:multiLevelType w:val="hybridMultilevel"/>
    <w:tmpl w:val="8C46F55E"/>
    <w:lvl w:ilvl="0" w:tplc="5B1477A2">
      <w:start w:val="1"/>
      <w:numFmt w:val="decimal"/>
      <w:pStyle w:val="AppendixTitle"/>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15B493B"/>
    <w:multiLevelType w:val="hybridMultilevel"/>
    <w:tmpl w:val="561E2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2B3ABD"/>
    <w:multiLevelType w:val="hybridMultilevel"/>
    <w:tmpl w:val="458ECAD4"/>
    <w:lvl w:ilvl="0" w:tplc="992A7DBE">
      <w:start w:val="1"/>
      <w:numFmt w:val="decimal"/>
      <w:lvlText w:val="Appendix 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C73AB9"/>
    <w:multiLevelType w:val="hybridMultilevel"/>
    <w:tmpl w:val="2376AE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1473CEC"/>
    <w:multiLevelType w:val="hybridMultilevel"/>
    <w:tmpl w:val="BD7A9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B003D50"/>
    <w:multiLevelType w:val="hybridMultilevel"/>
    <w:tmpl w:val="BB7C35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8076AB4"/>
    <w:multiLevelType w:val="hybridMultilevel"/>
    <w:tmpl w:val="A9E65C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1253617">
    <w:abstractNumId w:val="17"/>
  </w:num>
  <w:num w:numId="2" w16cid:durableId="1913735489">
    <w:abstractNumId w:val="4"/>
  </w:num>
  <w:num w:numId="3" w16cid:durableId="1942374134">
    <w:abstractNumId w:val="1"/>
  </w:num>
  <w:num w:numId="4" w16cid:durableId="1783107049">
    <w:abstractNumId w:val="12"/>
  </w:num>
  <w:num w:numId="5" w16cid:durableId="291904524">
    <w:abstractNumId w:val="2"/>
  </w:num>
  <w:num w:numId="6" w16cid:durableId="535234645">
    <w:abstractNumId w:val="11"/>
  </w:num>
  <w:num w:numId="7" w16cid:durableId="554706978">
    <w:abstractNumId w:val="15"/>
  </w:num>
  <w:num w:numId="8" w16cid:durableId="1607346071">
    <w:abstractNumId w:val="9"/>
  </w:num>
  <w:num w:numId="9" w16cid:durableId="1269923320">
    <w:abstractNumId w:val="18"/>
  </w:num>
  <w:num w:numId="10" w16cid:durableId="459616012">
    <w:abstractNumId w:val="7"/>
  </w:num>
  <w:num w:numId="11" w16cid:durableId="1110853845">
    <w:abstractNumId w:val="0"/>
  </w:num>
  <w:num w:numId="12" w16cid:durableId="1260798296">
    <w:abstractNumId w:val="10"/>
  </w:num>
  <w:num w:numId="13" w16cid:durableId="34276067">
    <w:abstractNumId w:val="19"/>
  </w:num>
  <w:num w:numId="14" w16cid:durableId="948469621">
    <w:abstractNumId w:val="3"/>
  </w:num>
  <w:num w:numId="15" w16cid:durableId="1750804761">
    <w:abstractNumId w:val="6"/>
  </w:num>
  <w:num w:numId="16" w16cid:durableId="213851008">
    <w:abstractNumId w:val="13"/>
  </w:num>
  <w:num w:numId="17" w16cid:durableId="1350834336">
    <w:abstractNumId w:val="20"/>
  </w:num>
  <w:num w:numId="18" w16cid:durableId="1771509348">
    <w:abstractNumId w:val="8"/>
  </w:num>
  <w:num w:numId="19" w16cid:durableId="695931626">
    <w:abstractNumId w:val="16"/>
  </w:num>
  <w:num w:numId="20" w16cid:durableId="1908883752">
    <w:abstractNumId w:val="14"/>
  </w:num>
  <w:num w:numId="21" w16cid:durableId="8898794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jC0MDYwNjAxtTRQ0lEKTi0uzszPAykwrAUAczd8RCwAAAA="/>
  </w:docVars>
  <w:rsids>
    <w:rsidRoot w:val="00903904"/>
    <w:rsid w:val="000128FF"/>
    <w:rsid w:val="000129E6"/>
    <w:rsid w:val="00021FA9"/>
    <w:rsid w:val="0002317B"/>
    <w:rsid w:val="00027D53"/>
    <w:rsid w:val="000323F7"/>
    <w:rsid w:val="00032C06"/>
    <w:rsid w:val="00042FBE"/>
    <w:rsid w:val="0004425E"/>
    <w:rsid w:val="00050D6E"/>
    <w:rsid w:val="00053045"/>
    <w:rsid w:val="00060313"/>
    <w:rsid w:val="0006111C"/>
    <w:rsid w:val="00070411"/>
    <w:rsid w:val="00077634"/>
    <w:rsid w:val="000919CC"/>
    <w:rsid w:val="00092AC7"/>
    <w:rsid w:val="000A1722"/>
    <w:rsid w:val="000A7CF9"/>
    <w:rsid w:val="000B3CF1"/>
    <w:rsid w:val="000B7F67"/>
    <w:rsid w:val="000C103A"/>
    <w:rsid w:val="000C389F"/>
    <w:rsid w:val="000C4B11"/>
    <w:rsid w:val="000C56DF"/>
    <w:rsid w:val="000C6FE9"/>
    <w:rsid w:val="000D606E"/>
    <w:rsid w:val="000E13CB"/>
    <w:rsid w:val="000E29AD"/>
    <w:rsid w:val="000E4117"/>
    <w:rsid w:val="000F4610"/>
    <w:rsid w:val="000F7557"/>
    <w:rsid w:val="001009C7"/>
    <w:rsid w:val="00103931"/>
    <w:rsid w:val="00115586"/>
    <w:rsid w:val="00121B57"/>
    <w:rsid w:val="001245DD"/>
    <w:rsid w:val="001248B1"/>
    <w:rsid w:val="00126D86"/>
    <w:rsid w:val="00127BA6"/>
    <w:rsid w:val="00127FC2"/>
    <w:rsid w:val="001310E4"/>
    <w:rsid w:val="0013138A"/>
    <w:rsid w:val="00135129"/>
    <w:rsid w:val="00135593"/>
    <w:rsid w:val="00136F6F"/>
    <w:rsid w:val="0015124B"/>
    <w:rsid w:val="0016071D"/>
    <w:rsid w:val="00171EC7"/>
    <w:rsid w:val="001846EC"/>
    <w:rsid w:val="00185BD5"/>
    <w:rsid w:val="00186C61"/>
    <w:rsid w:val="001A049A"/>
    <w:rsid w:val="001A0ED0"/>
    <w:rsid w:val="001A21E4"/>
    <w:rsid w:val="001A2E65"/>
    <w:rsid w:val="001A3079"/>
    <w:rsid w:val="001A75EA"/>
    <w:rsid w:val="001B50EE"/>
    <w:rsid w:val="001C115B"/>
    <w:rsid w:val="001D0BD0"/>
    <w:rsid w:val="001D3526"/>
    <w:rsid w:val="001E670E"/>
    <w:rsid w:val="001F00A0"/>
    <w:rsid w:val="001F5E28"/>
    <w:rsid w:val="001F6543"/>
    <w:rsid w:val="00201740"/>
    <w:rsid w:val="00202238"/>
    <w:rsid w:val="002028F6"/>
    <w:rsid w:val="00213458"/>
    <w:rsid w:val="00214583"/>
    <w:rsid w:val="0021624A"/>
    <w:rsid w:val="00220616"/>
    <w:rsid w:val="00232ED8"/>
    <w:rsid w:val="00234DA4"/>
    <w:rsid w:val="00235166"/>
    <w:rsid w:val="002536E8"/>
    <w:rsid w:val="002626CF"/>
    <w:rsid w:val="00265876"/>
    <w:rsid w:val="002716D8"/>
    <w:rsid w:val="00275482"/>
    <w:rsid w:val="00284B79"/>
    <w:rsid w:val="00284D34"/>
    <w:rsid w:val="002878E2"/>
    <w:rsid w:val="0028796A"/>
    <w:rsid w:val="002962EA"/>
    <w:rsid w:val="00296F86"/>
    <w:rsid w:val="0029768C"/>
    <w:rsid w:val="002A3ECF"/>
    <w:rsid w:val="002A461B"/>
    <w:rsid w:val="002A4F7A"/>
    <w:rsid w:val="002B3DD2"/>
    <w:rsid w:val="002E1F91"/>
    <w:rsid w:val="002F41C2"/>
    <w:rsid w:val="002F618D"/>
    <w:rsid w:val="00300279"/>
    <w:rsid w:val="00316021"/>
    <w:rsid w:val="00320758"/>
    <w:rsid w:val="003223A9"/>
    <w:rsid w:val="0032737B"/>
    <w:rsid w:val="00350EEB"/>
    <w:rsid w:val="003525F8"/>
    <w:rsid w:val="00355EB4"/>
    <w:rsid w:val="00366A13"/>
    <w:rsid w:val="00377427"/>
    <w:rsid w:val="00391E8F"/>
    <w:rsid w:val="00394176"/>
    <w:rsid w:val="003C0DD6"/>
    <w:rsid w:val="003C2359"/>
    <w:rsid w:val="003D18DD"/>
    <w:rsid w:val="003D26BE"/>
    <w:rsid w:val="003D692E"/>
    <w:rsid w:val="003D7F65"/>
    <w:rsid w:val="003E1DB1"/>
    <w:rsid w:val="003F1BB7"/>
    <w:rsid w:val="003F3339"/>
    <w:rsid w:val="003F4881"/>
    <w:rsid w:val="003F5DBB"/>
    <w:rsid w:val="004022FE"/>
    <w:rsid w:val="00421A07"/>
    <w:rsid w:val="00427A8D"/>
    <w:rsid w:val="0044040C"/>
    <w:rsid w:val="00443A10"/>
    <w:rsid w:val="00444E50"/>
    <w:rsid w:val="0046020C"/>
    <w:rsid w:val="00460493"/>
    <w:rsid w:val="00466777"/>
    <w:rsid w:val="00471E37"/>
    <w:rsid w:val="004739C4"/>
    <w:rsid w:val="00474306"/>
    <w:rsid w:val="00474C1F"/>
    <w:rsid w:val="00480B9F"/>
    <w:rsid w:val="00486AA7"/>
    <w:rsid w:val="0049014A"/>
    <w:rsid w:val="00494233"/>
    <w:rsid w:val="00495AD3"/>
    <w:rsid w:val="004A67DF"/>
    <w:rsid w:val="004A7F2A"/>
    <w:rsid w:val="004B0F4F"/>
    <w:rsid w:val="004C4C78"/>
    <w:rsid w:val="004C56AA"/>
    <w:rsid w:val="004D4B1C"/>
    <w:rsid w:val="004D52C0"/>
    <w:rsid w:val="004E21F9"/>
    <w:rsid w:val="004E2375"/>
    <w:rsid w:val="004E2887"/>
    <w:rsid w:val="004E7BC2"/>
    <w:rsid w:val="0050307D"/>
    <w:rsid w:val="00506036"/>
    <w:rsid w:val="005060B1"/>
    <w:rsid w:val="005102EC"/>
    <w:rsid w:val="00526A94"/>
    <w:rsid w:val="00532F8C"/>
    <w:rsid w:val="0053462D"/>
    <w:rsid w:val="005378D9"/>
    <w:rsid w:val="005433A1"/>
    <w:rsid w:val="005445D6"/>
    <w:rsid w:val="00550780"/>
    <w:rsid w:val="00552029"/>
    <w:rsid w:val="00556A05"/>
    <w:rsid w:val="00565673"/>
    <w:rsid w:val="00565FB6"/>
    <w:rsid w:val="00566614"/>
    <w:rsid w:val="00573AAA"/>
    <w:rsid w:val="0057507B"/>
    <w:rsid w:val="00575C2F"/>
    <w:rsid w:val="005806C1"/>
    <w:rsid w:val="005852F1"/>
    <w:rsid w:val="00590471"/>
    <w:rsid w:val="00592899"/>
    <w:rsid w:val="0059516B"/>
    <w:rsid w:val="005A618A"/>
    <w:rsid w:val="005B080B"/>
    <w:rsid w:val="005B39A1"/>
    <w:rsid w:val="005C09AA"/>
    <w:rsid w:val="005C36EF"/>
    <w:rsid w:val="005C47F8"/>
    <w:rsid w:val="005D7C2B"/>
    <w:rsid w:val="005F1AC1"/>
    <w:rsid w:val="005F3C0A"/>
    <w:rsid w:val="00610C08"/>
    <w:rsid w:val="00614291"/>
    <w:rsid w:val="006172C5"/>
    <w:rsid w:val="0062697A"/>
    <w:rsid w:val="00627229"/>
    <w:rsid w:val="0062765F"/>
    <w:rsid w:val="00643CCF"/>
    <w:rsid w:val="00644DB7"/>
    <w:rsid w:val="00660B47"/>
    <w:rsid w:val="00661621"/>
    <w:rsid w:val="00661BD5"/>
    <w:rsid w:val="00665A22"/>
    <w:rsid w:val="00666678"/>
    <w:rsid w:val="0066691C"/>
    <w:rsid w:val="00681AE7"/>
    <w:rsid w:val="00682814"/>
    <w:rsid w:val="0068668E"/>
    <w:rsid w:val="00690055"/>
    <w:rsid w:val="00692096"/>
    <w:rsid w:val="0069346A"/>
    <w:rsid w:val="006A22DD"/>
    <w:rsid w:val="006A30FF"/>
    <w:rsid w:val="006A41ED"/>
    <w:rsid w:val="006A5B6F"/>
    <w:rsid w:val="006A6A2A"/>
    <w:rsid w:val="006B5E9D"/>
    <w:rsid w:val="006B7C46"/>
    <w:rsid w:val="006D64B0"/>
    <w:rsid w:val="006E25DE"/>
    <w:rsid w:val="007049E0"/>
    <w:rsid w:val="00714742"/>
    <w:rsid w:val="0072172E"/>
    <w:rsid w:val="007369DF"/>
    <w:rsid w:val="00747E2E"/>
    <w:rsid w:val="0075745F"/>
    <w:rsid w:val="007603A3"/>
    <w:rsid w:val="007833CF"/>
    <w:rsid w:val="007862B4"/>
    <w:rsid w:val="007916E4"/>
    <w:rsid w:val="007917D0"/>
    <w:rsid w:val="0079209B"/>
    <w:rsid w:val="00795779"/>
    <w:rsid w:val="007A3082"/>
    <w:rsid w:val="007A7DD8"/>
    <w:rsid w:val="007B3C1B"/>
    <w:rsid w:val="007D25D1"/>
    <w:rsid w:val="007E0CA7"/>
    <w:rsid w:val="007E2E60"/>
    <w:rsid w:val="007E5A24"/>
    <w:rsid w:val="007F0943"/>
    <w:rsid w:val="00800BFA"/>
    <w:rsid w:val="00800E11"/>
    <w:rsid w:val="008035DA"/>
    <w:rsid w:val="00807E19"/>
    <w:rsid w:val="008125BA"/>
    <w:rsid w:val="0081303E"/>
    <w:rsid w:val="00816B07"/>
    <w:rsid w:val="00827716"/>
    <w:rsid w:val="00833880"/>
    <w:rsid w:val="00837941"/>
    <w:rsid w:val="00847A0F"/>
    <w:rsid w:val="00851A89"/>
    <w:rsid w:val="00852884"/>
    <w:rsid w:val="00854937"/>
    <w:rsid w:val="008601DE"/>
    <w:rsid w:val="008658EF"/>
    <w:rsid w:val="00871F21"/>
    <w:rsid w:val="008724F8"/>
    <w:rsid w:val="00874D57"/>
    <w:rsid w:val="008759D2"/>
    <w:rsid w:val="00887037"/>
    <w:rsid w:val="00895954"/>
    <w:rsid w:val="008962D0"/>
    <w:rsid w:val="008A0D74"/>
    <w:rsid w:val="008A220F"/>
    <w:rsid w:val="008A6523"/>
    <w:rsid w:val="008B7928"/>
    <w:rsid w:val="008C0780"/>
    <w:rsid w:val="008C4A40"/>
    <w:rsid w:val="008C6F0B"/>
    <w:rsid w:val="008F13A0"/>
    <w:rsid w:val="008F52AD"/>
    <w:rsid w:val="00903904"/>
    <w:rsid w:val="00905858"/>
    <w:rsid w:val="0090696D"/>
    <w:rsid w:val="00907A15"/>
    <w:rsid w:val="0091472E"/>
    <w:rsid w:val="00916E13"/>
    <w:rsid w:val="00924710"/>
    <w:rsid w:val="009327CC"/>
    <w:rsid w:val="00933274"/>
    <w:rsid w:val="009378BA"/>
    <w:rsid w:val="009405D2"/>
    <w:rsid w:val="0094699B"/>
    <w:rsid w:val="00947E79"/>
    <w:rsid w:val="0096273B"/>
    <w:rsid w:val="00963D01"/>
    <w:rsid w:val="00974CEB"/>
    <w:rsid w:val="0097620A"/>
    <w:rsid w:val="00980241"/>
    <w:rsid w:val="00986B59"/>
    <w:rsid w:val="00987845"/>
    <w:rsid w:val="00992FA2"/>
    <w:rsid w:val="00994029"/>
    <w:rsid w:val="00994808"/>
    <w:rsid w:val="00994E11"/>
    <w:rsid w:val="009A1BA5"/>
    <w:rsid w:val="009A1E49"/>
    <w:rsid w:val="009A75B9"/>
    <w:rsid w:val="009B6F38"/>
    <w:rsid w:val="009C122B"/>
    <w:rsid w:val="009C65A8"/>
    <w:rsid w:val="009E0870"/>
    <w:rsid w:val="00A02EB7"/>
    <w:rsid w:val="00A04267"/>
    <w:rsid w:val="00A04379"/>
    <w:rsid w:val="00A04BC5"/>
    <w:rsid w:val="00A0713C"/>
    <w:rsid w:val="00A21F71"/>
    <w:rsid w:val="00A23951"/>
    <w:rsid w:val="00A300BB"/>
    <w:rsid w:val="00A41ADE"/>
    <w:rsid w:val="00A4383E"/>
    <w:rsid w:val="00A47524"/>
    <w:rsid w:val="00A6000D"/>
    <w:rsid w:val="00A608E7"/>
    <w:rsid w:val="00A65117"/>
    <w:rsid w:val="00A71A17"/>
    <w:rsid w:val="00A7468C"/>
    <w:rsid w:val="00A7610E"/>
    <w:rsid w:val="00A80C13"/>
    <w:rsid w:val="00A8183D"/>
    <w:rsid w:val="00A879A3"/>
    <w:rsid w:val="00A912D3"/>
    <w:rsid w:val="00A92EF7"/>
    <w:rsid w:val="00A93132"/>
    <w:rsid w:val="00AA2066"/>
    <w:rsid w:val="00AA2BC2"/>
    <w:rsid w:val="00AB411A"/>
    <w:rsid w:val="00AB63F5"/>
    <w:rsid w:val="00AD0874"/>
    <w:rsid w:val="00AD1342"/>
    <w:rsid w:val="00AD69A5"/>
    <w:rsid w:val="00AE1AB5"/>
    <w:rsid w:val="00AF11BC"/>
    <w:rsid w:val="00AF1BCF"/>
    <w:rsid w:val="00AF33C5"/>
    <w:rsid w:val="00B0019A"/>
    <w:rsid w:val="00B00E63"/>
    <w:rsid w:val="00B04E9D"/>
    <w:rsid w:val="00B12ABF"/>
    <w:rsid w:val="00B14709"/>
    <w:rsid w:val="00B20C75"/>
    <w:rsid w:val="00B276D9"/>
    <w:rsid w:val="00B30B63"/>
    <w:rsid w:val="00B30F61"/>
    <w:rsid w:val="00B3440C"/>
    <w:rsid w:val="00B4235F"/>
    <w:rsid w:val="00B433D3"/>
    <w:rsid w:val="00B45965"/>
    <w:rsid w:val="00B50232"/>
    <w:rsid w:val="00B50414"/>
    <w:rsid w:val="00B51ED8"/>
    <w:rsid w:val="00B55B5E"/>
    <w:rsid w:val="00B55EAC"/>
    <w:rsid w:val="00B57F28"/>
    <w:rsid w:val="00B728C8"/>
    <w:rsid w:val="00B748B0"/>
    <w:rsid w:val="00B8277C"/>
    <w:rsid w:val="00B83222"/>
    <w:rsid w:val="00B84873"/>
    <w:rsid w:val="00B86ECD"/>
    <w:rsid w:val="00B9209C"/>
    <w:rsid w:val="00B92A6C"/>
    <w:rsid w:val="00BA37FB"/>
    <w:rsid w:val="00BA66BF"/>
    <w:rsid w:val="00BB049F"/>
    <w:rsid w:val="00BB07EA"/>
    <w:rsid w:val="00BB5E6C"/>
    <w:rsid w:val="00BB73A1"/>
    <w:rsid w:val="00BC76A9"/>
    <w:rsid w:val="00BD4453"/>
    <w:rsid w:val="00BE3015"/>
    <w:rsid w:val="00BE750F"/>
    <w:rsid w:val="00BE7847"/>
    <w:rsid w:val="00C06BFC"/>
    <w:rsid w:val="00C178E7"/>
    <w:rsid w:val="00C2179F"/>
    <w:rsid w:val="00C42DE8"/>
    <w:rsid w:val="00C5016C"/>
    <w:rsid w:val="00C52F9A"/>
    <w:rsid w:val="00C64F0A"/>
    <w:rsid w:val="00C72E33"/>
    <w:rsid w:val="00C82B31"/>
    <w:rsid w:val="00C82C74"/>
    <w:rsid w:val="00C91A99"/>
    <w:rsid w:val="00C96D36"/>
    <w:rsid w:val="00CA3E1E"/>
    <w:rsid w:val="00CA7C9F"/>
    <w:rsid w:val="00CC0AB4"/>
    <w:rsid w:val="00CC7C39"/>
    <w:rsid w:val="00CD1BDB"/>
    <w:rsid w:val="00CE1FEC"/>
    <w:rsid w:val="00D152AA"/>
    <w:rsid w:val="00D364D5"/>
    <w:rsid w:val="00D454A5"/>
    <w:rsid w:val="00D4593D"/>
    <w:rsid w:val="00D61508"/>
    <w:rsid w:val="00D670DA"/>
    <w:rsid w:val="00D734F1"/>
    <w:rsid w:val="00D77D43"/>
    <w:rsid w:val="00D77FB1"/>
    <w:rsid w:val="00D816AD"/>
    <w:rsid w:val="00D84EF4"/>
    <w:rsid w:val="00D90BBF"/>
    <w:rsid w:val="00DA0CEB"/>
    <w:rsid w:val="00DA3708"/>
    <w:rsid w:val="00DA4CEA"/>
    <w:rsid w:val="00DC616D"/>
    <w:rsid w:val="00DC6828"/>
    <w:rsid w:val="00DD4873"/>
    <w:rsid w:val="00DE0EA4"/>
    <w:rsid w:val="00DE71F7"/>
    <w:rsid w:val="00DF10F8"/>
    <w:rsid w:val="00DF3A76"/>
    <w:rsid w:val="00E24949"/>
    <w:rsid w:val="00E2740C"/>
    <w:rsid w:val="00E3062A"/>
    <w:rsid w:val="00E34589"/>
    <w:rsid w:val="00E400DA"/>
    <w:rsid w:val="00E41A27"/>
    <w:rsid w:val="00E64EC6"/>
    <w:rsid w:val="00E672FA"/>
    <w:rsid w:val="00E70C44"/>
    <w:rsid w:val="00E76BD2"/>
    <w:rsid w:val="00E778EE"/>
    <w:rsid w:val="00E82F7C"/>
    <w:rsid w:val="00E87D6F"/>
    <w:rsid w:val="00E92B35"/>
    <w:rsid w:val="00E93CE5"/>
    <w:rsid w:val="00E9753A"/>
    <w:rsid w:val="00EA4126"/>
    <w:rsid w:val="00EA6EAF"/>
    <w:rsid w:val="00EC0D3C"/>
    <w:rsid w:val="00EC4417"/>
    <w:rsid w:val="00ED3C4C"/>
    <w:rsid w:val="00EE6BD8"/>
    <w:rsid w:val="00F01CE2"/>
    <w:rsid w:val="00F029C9"/>
    <w:rsid w:val="00F05021"/>
    <w:rsid w:val="00F11CC3"/>
    <w:rsid w:val="00F17F24"/>
    <w:rsid w:val="00F2310E"/>
    <w:rsid w:val="00F25AA9"/>
    <w:rsid w:val="00F271C3"/>
    <w:rsid w:val="00F27B54"/>
    <w:rsid w:val="00F30EE4"/>
    <w:rsid w:val="00F36FBD"/>
    <w:rsid w:val="00F42B34"/>
    <w:rsid w:val="00F43B08"/>
    <w:rsid w:val="00F52AF9"/>
    <w:rsid w:val="00F713E6"/>
    <w:rsid w:val="00F72845"/>
    <w:rsid w:val="00F7599E"/>
    <w:rsid w:val="00F75EE7"/>
    <w:rsid w:val="00F76005"/>
    <w:rsid w:val="00F85F19"/>
    <w:rsid w:val="00F977BC"/>
    <w:rsid w:val="00FA5FA1"/>
    <w:rsid w:val="00FB059F"/>
    <w:rsid w:val="00FC180D"/>
    <w:rsid w:val="00FC1C14"/>
    <w:rsid w:val="00FC2688"/>
    <w:rsid w:val="00FC64EA"/>
    <w:rsid w:val="00FD6145"/>
    <w:rsid w:val="00FE5BAD"/>
    <w:rsid w:val="00FF26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7F607"/>
  <w15:chartTrackingRefBased/>
  <w15:docId w15:val="{7D5C026B-D5F5-492F-89EB-2FD06605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C2F"/>
    <w:pPr>
      <w:jc w:val="both"/>
    </w:pPr>
  </w:style>
  <w:style w:type="paragraph" w:styleId="Heading1">
    <w:name w:val="heading 1"/>
    <w:basedOn w:val="Normal"/>
    <w:next w:val="Normal"/>
    <w:link w:val="Heading1Char"/>
    <w:uiPriority w:val="9"/>
    <w:qFormat/>
    <w:rsid w:val="00903904"/>
    <w:pPr>
      <w:keepNext/>
      <w:keepLines/>
      <w:numPr>
        <w:numId w:val="1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7CC"/>
    <w:pPr>
      <w:keepNext/>
      <w:keepLines/>
      <w:numPr>
        <w:ilvl w:val="1"/>
        <w:numId w:val="1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E25DE"/>
    <w:pPr>
      <w:keepNext/>
      <w:keepLines/>
      <w:numPr>
        <w:ilvl w:val="2"/>
        <w:numId w:val="18"/>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E25DE"/>
    <w:pPr>
      <w:keepNext/>
      <w:keepLines/>
      <w:numPr>
        <w:ilvl w:val="3"/>
        <w:numId w:val="1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E25DE"/>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25DE"/>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25DE"/>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25DE"/>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25DE"/>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904"/>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9039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904"/>
    <w:rPr>
      <w:rFonts w:eastAsiaTheme="minorEastAsia"/>
      <w:color w:val="5A5A5A" w:themeColor="text1" w:themeTint="A5"/>
      <w:spacing w:val="15"/>
    </w:rPr>
  </w:style>
  <w:style w:type="paragraph" w:styleId="Title">
    <w:name w:val="Title"/>
    <w:basedOn w:val="Normal"/>
    <w:next w:val="Normal"/>
    <w:link w:val="TitleChar"/>
    <w:uiPriority w:val="10"/>
    <w:qFormat/>
    <w:rsid w:val="00903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90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9327C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327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63F5"/>
    <w:pPr>
      <w:ind w:left="720"/>
      <w:contextualSpacing/>
    </w:pPr>
  </w:style>
  <w:style w:type="paragraph" w:styleId="FootnoteText">
    <w:name w:val="footnote text"/>
    <w:basedOn w:val="Normal"/>
    <w:link w:val="FootnoteTextChar"/>
    <w:uiPriority w:val="99"/>
    <w:semiHidden/>
    <w:unhideWhenUsed/>
    <w:rsid w:val="00BE7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750F"/>
    <w:rPr>
      <w:sz w:val="20"/>
      <w:szCs w:val="20"/>
    </w:rPr>
  </w:style>
  <w:style w:type="character" w:styleId="FootnoteReference">
    <w:name w:val="footnote reference"/>
    <w:basedOn w:val="DefaultParagraphFont"/>
    <w:uiPriority w:val="99"/>
    <w:semiHidden/>
    <w:unhideWhenUsed/>
    <w:rsid w:val="00BE750F"/>
    <w:rPr>
      <w:vertAlign w:val="superscript"/>
    </w:rPr>
  </w:style>
  <w:style w:type="character" w:styleId="Hyperlink">
    <w:name w:val="Hyperlink"/>
    <w:basedOn w:val="DefaultParagraphFont"/>
    <w:uiPriority w:val="99"/>
    <w:unhideWhenUsed/>
    <w:rsid w:val="007916E4"/>
    <w:rPr>
      <w:color w:val="0563C1" w:themeColor="hyperlink"/>
      <w:u w:val="single"/>
    </w:rPr>
  </w:style>
  <w:style w:type="character" w:styleId="CommentReference">
    <w:name w:val="annotation reference"/>
    <w:basedOn w:val="DefaultParagraphFont"/>
    <w:uiPriority w:val="99"/>
    <w:semiHidden/>
    <w:unhideWhenUsed/>
    <w:rsid w:val="006B7C46"/>
    <w:rPr>
      <w:sz w:val="16"/>
      <w:szCs w:val="16"/>
    </w:rPr>
  </w:style>
  <w:style w:type="paragraph" w:styleId="CommentText">
    <w:name w:val="annotation text"/>
    <w:basedOn w:val="Normal"/>
    <w:link w:val="CommentTextChar"/>
    <w:uiPriority w:val="99"/>
    <w:semiHidden/>
    <w:unhideWhenUsed/>
    <w:rsid w:val="006B7C46"/>
    <w:pPr>
      <w:spacing w:line="240" w:lineRule="auto"/>
    </w:pPr>
    <w:rPr>
      <w:sz w:val="20"/>
      <w:szCs w:val="20"/>
    </w:rPr>
  </w:style>
  <w:style w:type="character" w:customStyle="1" w:styleId="CommentTextChar">
    <w:name w:val="Comment Text Char"/>
    <w:basedOn w:val="DefaultParagraphFont"/>
    <w:link w:val="CommentText"/>
    <w:uiPriority w:val="99"/>
    <w:semiHidden/>
    <w:rsid w:val="006B7C46"/>
    <w:rPr>
      <w:sz w:val="20"/>
      <w:szCs w:val="20"/>
    </w:rPr>
  </w:style>
  <w:style w:type="paragraph" w:styleId="CommentSubject">
    <w:name w:val="annotation subject"/>
    <w:basedOn w:val="CommentText"/>
    <w:next w:val="CommentText"/>
    <w:link w:val="CommentSubjectChar"/>
    <w:uiPriority w:val="99"/>
    <w:semiHidden/>
    <w:unhideWhenUsed/>
    <w:rsid w:val="006B7C46"/>
    <w:rPr>
      <w:b/>
      <w:bCs/>
    </w:rPr>
  </w:style>
  <w:style w:type="character" w:customStyle="1" w:styleId="CommentSubjectChar">
    <w:name w:val="Comment Subject Char"/>
    <w:basedOn w:val="CommentTextChar"/>
    <w:link w:val="CommentSubject"/>
    <w:uiPriority w:val="99"/>
    <w:semiHidden/>
    <w:rsid w:val="006B7C46"/>
    <w:rPr>
      <w:b/>
      <w:bCs/>
      <w:sz w:val="20"/>
      <w:szCs w:val="20"/>
    </w:rPr>
  </w:style>
  <w:style w:type="paragraph" w:styleId="BalloonText">
    <w:name w:val="Balloon Text"/>
    <w:basedOn w:val="Normal"/>
    <w:link w:val="BalloonTextChar"/>
    <w:uiPriority w:val="99"/>
    <w:semiHidden/>
    <w:unhideWhenUsed/>
    <w:rsid w:val="006B7C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C46"/>
    <w:rPr>
      <w:rFonts w:ascii="Segoe UI" w:hAnsi="Segoe UI" w:cs="Segoe UI"/>
      <w:sz w:val="18"/>
      <w:szCs w:val="18"/>
    </w:rPr>
  </w:style>
  <w:style w:type="paragraph" w:styleId="TOCHeading">
    <w:name w:val="TOC Heading"/>
    <w:basedOn w:val="Heading1"/>
    <w:next w:val="Normal"/>
    <w:link w:val="TOCHeadingChar"/>
    <w:uiPriority w:val="39"/>
    <w:unhideWhenUsed/>
    <w:qFormat/>
    <w:rsid w:val="00FC180D"/>
    <w:pPr>
      <w:outlineLvl w:val="9"/>
    </w:pPr>
    <w:rPr>
      <w:lang w:val="en-US"/>
    </w:rPr>
  </w:style>
  <w:style w:type="paragraph" w:styleId="TOC1">
    <w:name w:val="toc 1"/>
    <w:basedOn w:val="Normal"/>
    <w:next w:val="Normal"/>
    <w:autoRedefine/>
    <w:uiPriority w:val="39"/>
    <w:unhideWhenUsed/>
    <w:rsid w:val="00FC180D"/>
    <w:pPr>
      <w:spacing w:after="100"/>
    </w:pPr>
  </w:style>
  <w:style w:type="paragraph" w:styleId="TOC2">
    <w:name w:val="toc 2"/>
    <w:basedOn w:val="Normal"/>
    <w:next w:val="Normal"/>
    <w:autoRedefine/>
    <w:uiPriority w:val="39"/>
    <w:unhideWhenUsed/>
    <w:rsid w:val="00FC180D"/>
    <w:pPr>
      <w:spacing w:after="100"/>
      <w:ind w:left="220"/>
    </w:pPr>
  </w:style>
  <w:style w:type="character" w:customStyle="1" w:styleId="Heading3Char">
    <w:name w:val="Heading 3 Char"/>
    <w:basedOn w:val="DefaultParagraphFont"/>
    <w:link w:val="Heading3"/>
    <w:uiPriority w:val="9"/>
    <w:semiHidden/>
    <w:rsid w:val="006E25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E25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E25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25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25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25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25DE"/>
    <w:rPr>
      <w:rFonts w:asciiTheme="majorHAnsi" w:eastAsiaTheme="majorEastAsia" w:hAnsiTheme="majorHAnsi" w:cstheme="majorBidi"/>
      <w:i/>
      <w:iCs/>
      <w:color w:val="272727" w:themeColor="text1" w:themeTint="D8"/>
      <w:sz w:val="21"/>
      <w:szCs w:val="21"/>
    </w:rPr>
  </w:style>
  <w:style w:type="paragraph" w:customStyle="1" w:styleId="TOCtitle">
    <w:name w:val="TOC title"/>
    <w:basedOn w:val="TOCHeading"/>
    <w:link w:val="TOCtitleChar"/>
    <w:qFormat/>
    <w:rsid w:val="006E25DE"/>
    <w:pPr>
      <w:numPr>
        <w:numId w:val="0"/>
      </w:numPr>
    </w:pPr>
  </w:style>
  <w:style w:type="paragraph" w:customStyle="1" w:styleId="AppendixTitle">
    <w:name w:val="Appendix Title"/>
    <w:basedOn w:val="Heading1"/>
    <w:link w:val="AppendixTitleChar"/>
    <w:qFormat/>
    <w:rsid w:val="006E25DE"/>
    <w:pPr>
      <w:numPr>
        <w:numId w:val="20"/>
      </w:numPr>
      <w:ind w:left="357" w:hanging="357"/>
    </w:pPr>
  </w:style>
  <w:style w:type="character" w:customStyle="1" w:styleId="TOCHeadingChar">
    <w:name w:val="TOC Heading Char"/>
    <w:basedOn w:val="Heading1Char"/>
    <w:link w:val="TOCHeading"/>
    <w:uiPriority w:val="39"/>
    <w:rsid w:val="006E25DE"/>
    <w:rPr>
      <w:rFonts w:asciiTheme="majorHAnsi" w:eastAsiaTheme="majorEastAsia" w:hAnsiTheme="majorHAnsi" w:cstheme="majorBidi"/>
      <w:color w:val="2E74B5" w:themeColor="accent1" w:themeShade="BF"/>
      <w:sz w:val="32"/>
      <w:szCs w:val="32"/>
      <w:lang w:val="en-US"/>
    </w:rPr>
  </w:style>
  <w:style w:type="character" w:customStyle="1" w:styleId="TOCtitleChar">
    <w:name w:val="TOC title Char"/>
    <w:basedOn w:val="TOCHeadingChar"/>
    <w:link w:val="TOCtitle"/>
    <w:rsid w:val="006E25DE"/>
    <w:rPr>
      <w:rFonts w:asciiTheme="majorHAnsi" w:eastAsiaTheme="majorEastAsia" w:hAnsiTheme="majorHAnsi" w:cstheme="majorBidi"/>
      <w:color w:val="2E74B5" w:themeColor="accent1" w:themeShade="BF"/>
      <w:sz w:val="32"/>
      <w:szCs w:val="32"/>
      <w:lang w:val="en-US"/>
    </w:rPr>
  </w:style>
  <w:style w:type="paragraph" w:customStyle="1" w:styleId="Appendixtitle2">
    <w:name w:val="Appendix title 2"/>
    <w:basedOn w:val="Heading2"/>
    <w:link w:val="Appendixtitle2Char"/>
    <w:qFormat/>
    <w:rsid w:val="0032737B"/>
    <w:pPr>
      <w:numPr>
        <w:ilvl w:val="0"/>
        <w:numId w:val="21"/>
      </w:numPr>
    </w:pPr>
  </w:style>
  <w:style w:type="character" w:customStyle="1" w:styleId="AppendixTitleChar">
    <w:name w:val="Appendix Title Char"/>
    <w:basedOn w:val="Heading1Char"/>
    <w:link w:val="AppendixTitle"/>
    <w:rsid w:val="006E25DE"/>
    <w:rPr>
      <w:rFonts w:asciiTheme="majorHAnsi" w:eastAsiaTheme="majorEastAsia" w:hAnsiTheme="majorHAnsi" w:cstheme="majorBidi"/>
      <w:color w:val="2E74B5" w:themeColor="accent1" w:themeShade="BF"/>
      <w:sz w:val="32"/>
      <w:szCs w:val="32"/>
    </w:rPr>
  </w:style>
  <w:style w:type="character" w:customStyle="1" w:styleId="Appendixtitle2Char">
    <w:name w:val="Appendix title 2 Char"/>
    <w:basedOn w:val="Heading2Char"/>
    <w:link w:val="Appendixtitle2"/>
    <w:rsid w:val="0032737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887"/>
  </w:style>
  <w:style w:type="paragraph" w:styleId="Footer">
    <w:name w:val="footer"/>
    <w:basedOn w:val="Normal"/>
    <w:link w:val="FooterChar"/>
    <w:uiPriority w:val="99"/>
    <w:unhideWhenUsed/>
    <w:rsid w:val="004E2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887"/>
  </w:style>
  <w:style w:type="character" w:styleId="UnresolvedMention">
    <w:name w:val="Unresolved Mention"/>
    <w:basedOn w:val="DefaultParagraphFont"/>
    <w:uiPriority w:val="99"/>
    <w:semiHidden/>
    <w:unhideWhenUsed/>
    <w:rsid w:val="005F3C0A"/>
    <w:rPr>
      <w:color w:val="605E5C"/>
      <w:shd w:val="clear" w:color="auto" w:fill="E1DFDD"/>
    </w:rPr>
  </w:style>
  <w:style w:type="character" w:styleId="FollowedHyperlink">
    <w:name w:val="FollowedHyperlink"/>
    <w:basedOn w:val="DefaultParagraphFont"/>
    <w:uiPriority w:val="99"/>
    <w:semiHidden/>
    <w:unhideWhenUsed/>
    <w:rsid w:val="008277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springer.com/gp/book/9783030524135" TargetMode="External"/><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nlog.nl/en/"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mwelch@dtu.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6BE4-0BA3-436D-BA95-243E9593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43</Pages>
  <Words>13051</Words>
  <Characters>74392</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Welch</dc:creator>
  <cp:keywords/>
  <dc:description/>
  <cp:lastModifiedBy>Michael Welch</cp:lastModifiedBy>
  <cp:revision>19</cp:revision>
  <cp:lastPrinted>2022-08-27T15:22:00Z</cp:lastPrinted>
  <dcterms:created xsi:type="dcterms:W3CDTF">2022-11-20T16:20:00Z</dcterms:created>
  <dcterms:modified xsi:type="dcterms:W3CDTF">2022-12-04T15:29:00Z</dcterms:modified>
</cp:coreProperties>
</file>